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E" w:rsidRPr="00D67DDC" w:rsidRDefault="000E693E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72"/>
          <w:szCs w:val="72"/>
          <w:lang w:val="en-US"/>
        </w:rPr>
      </w:pPr>
    </w:p>
    <w:p w:rsidR="004A6503" w:rsidRPr="00D67DDC" w:rsidRDefault="004A6503" w:rsidP="003065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7DDC">
        <w:rPr>
          <w:rFonts w:ascii="Times New Roman" w:hAnsi="Times New Roman" w:cs="Times New Roman"/>
          <w:b/>
          <w:sz w:val="72"/>
          <w:szCs w:val="72"/>
        </w:rPr>
        <w:t>П Р И Л О Ж Е Н И Я</w:t>
      </w: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4A6503" w:rsidRPr="00D67DDC" w:rsidRDefault="004A6503" w:rsidP="003065A1">
      <w:pPr>
        <w:widowControl w:val="0"/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AB4773" w:rsidRPr="00D67DDC" w:rsidRDefault="00AB4773" w:rsidP="003B60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1773F">
        <w:rPr>
          <w:rFonts w:ascii="Times New Roman" w:hAnsi="Times New Roman" w:cs="Times New Roman"/>
          <w:sz w:val="24"/>
          <w:szCs w:val="24"/>
        </w:rPr>
        <w:t>1</w:t>
      </w:r>
    </w:p>
    <w:p w:rsidR="003B6050" w:rsidRPr="00D67DDC" w:rsidRDefault="003B6050" w:rsidP="003B60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DC">
        <w:rPr>
          <w:rFonts w:ascii="Times New Roman" w:hAnsi="Times New Roman" w:cs="Times New Roman"/>
          <w:b/>
          <w:sz w:val="24"/>
          <w:szCs w:val="24"/>
        </w:rPr>
        <w:t>Дидактические игры для уроков математики в 4 классе</w:t>
      </w:r>
    </w:p>
    <w:p w:rsidR="003B6050" w:rsidRPr="00D67DDC" w:rsidRDefault="003B6050" w:rsidP="003B60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490A" w:rsidRPr="00D67DDC" w:rsidRDefault="0022490A" w:rsidP="003B605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i/>
        </w:rPr>
      </w:pPr>
      <w:r w:rsidRPr="00D67DDC">
        <w:rPr>
          <w:rStyle w:val="af6"/>
          <w:i/>
        </w:rPr>
        <w:t>Дидактическая игра «Супервычислитель»</w:t>
      </w:r>
      <w:r w:rsidR="003B6050" w:rsidRPr="00D67DDC">
        <w:rPr>
          <w:rStyle w:val="af6"/>
          <w:i/>
        </w:rPr>
        <w:t>.</w:t>
      </w:r>
    </w:p>
    <w:p w:rsidR="003B6050" w:rsidRPr="00D67DDC" w:rsidRDefault="003B6050" w:rsidP="003B605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</w:rPr>
      </w:pPr>
      <w:r w:rsidRPr="00D67DDC">
        <w:rPr>
          <w:rStyle w:val="af6"/>
          <w:b w:val="0"/>
          <w:i/>
        </w:rPr>
        <w:t>Учебная задача:</w:t>
      </w:r>
      <w:r w:rsidR="00D50318" w:rsidRPr="00D67DDC">
        <w:rPr>
          <w:rStyle w:val="af6"/>
          <w:b w:val="0"/>
          <w:i/>
        </w:rPr>
        <w:t xml:space="preserve"> </w:t>
      </w:r>
      <w:r w:rsidR="00D50318" w:rsidRPr="00D67DDC">
        <w:rPr>
          <w:rStyle w:val="af6"/>
          <w:b w:val="0"/>
        </w:rPr>
        <w:t>формирование вычислительных умений и навыков.</w:t>
      </w:r>
    </w:p>
    <w:p w:rsidR="003B6050" w:rsidRPr="00D67DDC" w:rsidRDefault="003B6050" w:rsidP="003B605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  <w:i/>
        </w:rPr>
      </w:pPr>
      <w:r w:rsidRPr="00D67DDC">
        <w:rPr>
          <w:rStyle w:val="af6"/>
          <w:b w:val="0"/>
          <w:i/>
        </w:rPr>
        <w:t>Игровая задача:</w:t>
      </w:r>
      <w:r w:rsidR="00D50318" w:rsidRPr="00D67DDC">
        <w:rPr>
          <w:rStyle w:val="af6"/>
          <w:b w:val="0"/>
        </w:rPr>
        <w:t xml:space="preserve"> ответить на большее количество вопросов правильно.</w:t>
      </w:r>
    </w:p>
    <w:p w:rsidR="003B6050" w:rsidRPr="00D67DDC" w:rsidRDefault="003B6050" w:rsidP="003B605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67DDC">
        <w:rPr>
          <w:rStyle w:val="af6"/>
          <w:b w:val="0"/>
          <w:i/>
        </w:rPr>
        <w:t xml:space="preserve">Описание хода игры: </w:t>
      </w:r>
      <w:r w:rsidR="0021532D" w:rsidRPr="00D67DDC">
        <w:t>у</w:t>
      </w:r>
      <w:r w:rsidR="0022490A" w:rsidRPr="00D67DDC">
        <w:t xml:space="preserve">читель объявляет, что на следующем </w:t>
      </w:r>
      <w:r w:rsidR="00F324E9">
        <w:t>уроке</w:t>
      </w:r>
      <w:r w:rsidR="0022490A" w:rsidRPr="00D67DDC">
        <w:t xml:space="preserve"> будет проходить игра под названием «Супервычислитель». Дома каждый ученик должен подобрать по данной теме три-четыре примера для устного сч</w:t>
      </w:r>
      <w:r w:rsidRPr="00D67DDC">
        <w:t>ё</w:t>
      </w:r>
      <w:r w:rsidR="0022490A" w:rsidRPr="00D67DDC">
        <w:t>та. Класс делится на три команды. В каждой команде выбирается «вычислитель», который будет защищать честь свое</w:t>
      </w:r>
      <w:r w:rsidRPr="00D67DDC">
        <w:t>й команды</w:t>
      </w:r>
      <w:r w:rsidR="0022490A" w:rsidRPr="00D67DDC">
        <w:t>. Примеры для устного сч</w:t>
      </w:r>
      <w:r w:rsidRPr="00D67DDC">
        <w:t>ё</w:t>
      </w:r>
      <w:r w:rsidR="0022490A" w:rsidRPr="00D67DDC">
        <w:t>та предлагают «вычислителю» члены других команд до тех пор, пока он не собь</w:t>
      </w:r>
      <w:r w:rsidRPr="00D67DDC">
        <w:t>ё</w:t>
      </w:r>
      <w:r w:rsidR="0022490A" w:rsidRPr="00D67DDC">
        <w:t>тся. Затем его сменяет другой ученик из той же команды, и игра продолжается. Число «вычислителей» для одного тура определяется по договор</w:t>
      </w:r>
      <w:r w:rsidRPr="00D67DDC">
        <w:t>ё</w:t>
      </w:r>
      <w:r w:rsidR="0022490A" w:rsidRPr="00D67DDC">
        <w:t xml:space="preserve">нности. Побеждает команда, в которой было наименьшее число «вычислителей», решивших наибольшее количество примеров. Среди «вычислителей» устанавливается также личное первенство. </w:t>
      </w:r>
    </w:p>
    <w:p w:rsidR="0022490A" w:rsidRPr="00D67DDC" w:rsidRDefault="0022490A" w:rsidP="003B605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67DDC">
        <w:t>Такая игра проводи</w:t>
      </w:r>
      <w:r w:rsidR="003B6050" w:rsidRPr="00D67DDC">
        <w:t xml:space="preserve">тся </w:t>
      </w:r>
      <w:r w:rsidRPr="00D67DDC">
        <w:t>обычно в начале урока и служи</w:t>
      </w:r>
      <w:r w:rsidR="003B6050" w:rsidRPr="00D67DDC">
        <w:t xml:space="preserve">т </w:t>
      </w:r>
      <w:r w:rsidRPr="00D67DDC">
        <w:t>своеобразной разминкой для дальнейшей работы.</w:t>
      </w:r>
    </w:p>
    <w:p w:rsidR="00F70F96" w:rsidRPr="00D67DDC" w:rsidRDefault="00F70F96" w:rsidP="003B605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</w:rPr>
      </w:pPr>
    </w:p>
    <w:p w:rsidR="0022490A" w:rsidRPr="00D67DDC" w:rsidRDefault="0022490A" w:rsidP="00D503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i/>
          <w:sz w:val="24"/>
          <w:szCs w:val="24"/>
        </w:rPr>
        <w:t>Дидактическая игра «</w:t>
      </w:r>
      <w:r w:rsidR="00D50318" w:rsidRPr="00D67DDC">
        <w:rPr>
          <w:rFonts w:ascii="Times New Roman" w:hAnsi="Times New Roman" w:cs="Times New Roman"/>
          <w:b/>
          <w:i/>
          <w:sz w:val="24"/>
          <w:szCs w:val="24"/>
        </w:rPr>
        <w:t>Числовой фейерверк</w:t>
      </w:r>
      <w:r w:rsidRPr="00D67DDC">
        <w:rPr>
          <w:rStyle w:val="af6"/>
          <w:rFonts w:ascii="Times New Roman" w:hAnsi="Times New Roman" w:cs="Times New Roman"/>
          <w:i/>
          <w:sz w:val="24"/>
          <w:szCs w:val="24"/>
        </w:rPr>
        <w:t>»</w:t>
      </w:r>
      <w:r w:rsidRPr="00D67DDC">
        <w:rPr>
          <w:rStyle w:val="af6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D50318" w:rsidRPr="00D67DDC" w:rsidRDefault="00D50318" w:rsidP="00D5031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</w:rPr>
      </w:pPr>
      <w:r w:rsidRPr="00D67DDC">
        <w:rPr>
          <w:rStyle w:val="af6"/>
          <w:b w:val="0"/>
          <w:i/>
        </w:rPr>
        <w:t xml:space="preserve">Учебная задача: </w:t>
      </w:r>
      <w:r w:rsidRPr="00D67DDC">
        <w:rPr>
          <w:rStyle w:val="af6"/>
          <w:b w:val="0"/>
        </w:rPr>
        <w:t>формирование вычислительных умений и навыков.</w:t>
      </w:r>
    </w:p>
    <w:p w:rsidR="00D50318" w:rsidRPr="00D67DDC" w:rsidRDefault="00D50318" w:rsidP="00D5031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  <w:i/>
        </w:rPr>
      </w:pPr>
      <w:r w:rsidRPr="00D67DDC">
        <w:rPr>
          <w:rStyle w:val="af6"/>
          <w:b w:val="0"/>
          <w:i/>
        </w:rPr>
        <w:t>Игровая задача:</w:t>
      </w:r>
      <w:r w:rsidRPr="00D67DDC">
        <w:rPr>
          <w:rStyle w:val="af6"/>
          <w:b w:val="0"/>
        </w:rPr>
        <w:t xml:space="preserve"> не произнося ни одного слова, оценивать ответы учащихся.</w:t>
      </w:r>
    </w:p>
    <w:p w:rsidR="0022490A" w:rsidRPr="00D67DDC" w:rsidRDefault="00D50318" w:rsidP="00D5031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67DDC">
        <w:rPr>
          <w:rStyle w:val="af6"/>
          <w:b w:val="0"/>
          <w:i/>
        </w:rPr>
        <w:t xml:space="preserve">Описание хода игры: </w:t>
      </w:r>
      <w:r w:rsidR="0021532D" w:rsidRPr="00D67DDC">
        <w:t>з</w:t>
      </w:r>
      <w:r w:rsidR="0022490A" w:rsidRPr="00D67DDC">
        <w:t>адани</w:t>
      </w:r>
      <w:r w:rsidR="00F324E9">
        <w:t>я</w:t>
      </w:r>
      <w:r w:rsidR="0022490A" w:rsidRPr="00D67DDC">
        <w:t xml:space="preserve"> для этой игры можно брать из учебника. Учитель вед</w:t>
      </w:r>
      <w:r w:rsidRPr="00D67DDC">
        <w:t>ё</w:t>
      </w:r>
      <w:r w:rsidR="0022490A" w:rsidRPr="00D67DDC">
        <w:t>т опрос. Каждый ученик, услышав ответ одноклассника</w:t>
      </w:r>
      <w:r w:rsidR="00F324E9">
        <w:t>,</w:t>
      </w:r>
      <w:r w:rsidR="0022490A" w:rsidRPr="00D67DDC">
        <w:t xml:space="preserve"> должен отреагировать на него следующим образом; если он согласен с ответом, то поднимает зел</w:t>
      </w:r>
      <w:r w:rsidRPr="00D67DDC">
        <w:t>ё</w:t>
      </w:r>
      <w:r w:rsidR="0022490A" w:rsidRPr="00D67DDC">
        <w:t xml:space="preserve">ную сигнальную карточку, если нет </w:t>
      </w:r>
      <w:r w:rsidRPr="00D67DDC">
        <w:rPr>
          <w:rFonts w:eastAsiaTheme="minorHAnsi"/>
          <w:lang w:eastAsia="en-US"/>
        </w:rPr>
        <w:t>–</w:t>
      </w:r>
      <w:r w:rsidR="0022490A" w:rsidRPr="00D67DDC">
        <w:t xml:space="preserve"> красную. В результате учитель видит и может оценить работу и уровень знаний каждого учащегося</w:t>
      </w:r>
    </w:p>
    <w:p w:rsidR="0022490A" w:rsidRPr="00D67DDC" w:rsidRDefault="0022490A" w:rsidP="003B60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90A" w:rsidRPr="00D67DDC" w:rsidRDefault="00C423C6" w:rsidP="003B60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i/>
          <w:sz w:val="24"/>
          <w:szCs w:val="24"/>
        </w:rPr>
        <w:t>Дидактическая игра</w:t>
      </w:r>
      <w:r w:rsidRPr="00D67DDC">
        <w:rPr>
          <w:rFonts w:ascii="Times New Roman" w:hAnsi="Times New Roman" w:cs="Times New Roman"/>
          <w:b/>
          <w:i/>
          <w:sz w:val="24"/>
          <w:szCs w:val="24"/>
        </w:rPr>
        <w:t xml:space="preserve"> «Хоккей».</w:t>
      </w:r>
    </w:p>
    <w:p w:rsidR="00C423C6" w:rsidRPr="00D67DDC" w:rsidRDefault="00C423C6" w:rsidP="00C423C6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</w:rPr>
      </w:pPr>
      <w:r w:rsidRPr="00D67DDC">
        <w:rPr>
          <w:rStyle w:val="af6"/>
          <w:b w:val="0"/>
          <w:i/>
        </w:rPr>
        <w:t xml:space="preserve">Учебная задача: </w:t>
      </w:r>
      <w:r w:rsidRPr="00D67DDC">
        <w:rPr>
          <w:rStyle w:val="af6"/>
          <w:b w:val="0"/>
        </w:rPr>
        <w:t>формирование вычислительных умений и навыков.</w:t>
      </w:r>
    </w:p>
    <w:p w:rsidR="00C423C6" w:rsidRPr="00D67DDC" w:rsidRDefault="00C423C6" w:rsidP="00C423C6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  <w:i/>
        </w:rPr>
      </w:pPr>
      <w:r w:rsidRPr="00D67DDC">
        <w:rPr>
          <w:rStyle w:val="af6"/>
          <w:b w:val="0"/>
          <w:i/>
        </w:rPr>
        <w:t>Игровая задача:</w:t>
      </w:r>
      <w:r w:rsidRPr="00D67DDC">
        <w:rPr>
          <w:rStyle w:val="af6"/>
          <w:b w:val="0"/>
        </w:rPr>
        <w:t xml:space="preserve"> </w:t>
      </w:r>
      <w:r w:rsidRPr="00D67DDC">
        <w:t>забить больше шайб в ворота</w:t>
      </w:r>
      <w:r w:rsidRPr="00D67DDC">
        <w:rPr>
          <w:rStyle w:val="af6"/>
          <w:b w:val="0"/>
        </w:rPr>
        <w:t>.</w:t>
      </w:r>
    </w:p>
    <w:p w:rsidR="00C423C6" w:rsidRPr="00D67DDC" w:rsidRDefault="00C423C6" w:rsidP="00C423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D67DDC">
        <w:rPr>
          <w:rFonts w:ascii="Times New Roman" w:hAnsi="Times New Roman" w:cs="Times New Roman"/>
          <w:sz w:val="24"/>
          <w:szCs w:val="24"/>
        </w:rPr>
        <w:t xml:space="preserve">на доске </w:t>
      </w:r>
      <w:r w:rsidRPr="00D67DDC">
        <w:t>–</w:t>
      </w:r>
      <w:r w:rsidRPr="00D67DDC">
        <w:rPr>
          <w:rFonts w:ascii="Times New Roman" w:hAnsi="Times New Roman" w:cs="Times New Roman"/>
          <w:sz w:val="24"/>
          <w:szCs w:val="24"/>
        </w:rPr>
        <w:t xml:space="preserve"> изображение двух хоккейных ворот, а рядом с ними записаны примеры. Эти примеры до начала игры закрыты. Из бумаги заготовлены чёрные кружки-шайбы. </w:t>
      </w:r>
    </w:p>
    <w:p w:rsidR="0022490A" w:rsidRPr="00D67DDC" w:rsidRDefault="00C423C6" w:rsidP="003B60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b w:val="0"/>
          <w:i/>
          <w:sz w:val="24"/>
          <w:szCs w:val="24"/>
        </w:rPr>
        <w:t>Описание хода игры: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 по жребию определяют команду, которая начинает игру (первой предлагает пример для решения другой команде). Затем открывают примеры и представитель этой команды указывает на один из примеров того столбика, который стоит у ворот противника. Задаваемый пример не читают, а только называют его номер. При этом номер бер</w:t>
      </w:r>
      <w:r w:rsidRPr="00D67DDC">
        <w:rPr>
          <w:rFonts w:ascii="Times New Roman" w:hAnsi="Times New Roman" w:cs="Times New Roman"/>
          <w:sz w:val="24"/>
          <w:szCs w:val="24"/>
        </w:rPr>
        <w:t>ё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тся любой. Задать команде пример </w:t>
      </w:r>
      <w:r w:rsidRPr="00D67DDC">
        <w:t>–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 это условно означает произвести «</w:t>
      </w:r>
      <w:r w:rsidRPr="00D67DDC">
        <w:rPr>
          <w:rFonts w:ascii="Times New Roman" w:hAnsi="Times New Roman" w:cs="Times New Roman"/>
          <w:sz w:val="24"/>
          <w:szCs w:val="24"/>
        </w:rPr>
        <w:t>удар</w:t>
      </w:r>
      <w:r w:rsidR="0022490A" w:rsidRPr="00D67DDC">
        <w:rPr>
          <w:rFonts w:ascii="Times New Roman" w:hAnsi="Times New Roman" w:cs="Times New Roman"/>
          <w:sz w:val="24"/>
          <w:szCs w:val="24"/>
        </w:rPr>
        <w:t>» в ворота этой команды. Учитель быстро вызывает для ответа любого из поднявших руку учеников другой команды. Если ответ оказался правильным, это означает, что шайба отбита. При неправильном ответе команде зачитывается гол и внутри её ворот прикрепляется шайба. Игр</w:t>
      </w:r>
      <w:r w:rsidR="00F324E9">
        <w:rPr>
          <w:rFonts w:ascii="Times New Roman" w:hAnsi="Times New Roman" w:cs="Times New Roman"/>
          <w:sz w:val="24"/>
          <w:szCs w:val="24"/>
        </w:rPr>
        <w:t>а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 идёт поочерёдно, пока не будут решены все примеры. Игру проводят </w:t>
      </w:r>
      <w:r w:rsidR="00F324E9">
        <w:rPr>
          <w:rFonts w:ascii="Times New Roman" w:hAnsi="Times New Roman" w:cs="Times New Roman"/>
          <w:sz w:val="24"/>
          <w:szCs w:val="24"/>
        </w:rPr>
        <w:t xml:space="preserve">в 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3 тайма. Для каждого тайма берут новые примеры. </w:t>
      </w:r>
      <w:r w:rsidR="0010651E" w:rsidRPr="00D67DDC">
        <w:rPr>
          <w:rFonts w:ascii="Times New Roman" w:hAnsi="Times New Roman" w:cs="Times New Roman"/>
          <w:sz w:val="24"/>
          <w:szCs w:val="24"/>
        </w:rPr>
        <w:t>П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обедитель </w:t>
      </w:r>
      <w:r w:rsidR="0010651E" w:rsidRPr="00D67DDC">
        <w:t>–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 команда, которая забила больше шайб.  </w:t>
      </w:r>
    </w:p>
    <w:p w:rsidR="0010651E" w:rsidRPr="00D67DDC" w:rsidRDefault="0010651E" w:rsidP="003B60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32D" w:rsidRPr="00D67DDC" w:rsidRDefault="0021532D" w:rsidP="002153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i/>
          <w:sz w:val="24"/>
          <w:szCs w:val="24"/>
        </w:rPr>
        <w:t>Дидактическая игра</w:t>
      </w:r>
      <w:r w:rsidRPr="00D67DDC">
        <w:rPr>
          <w:rFonts w:ascii="Times New Roman" w:hAnsi="Times New Roman" w:cs="Times New Roman"/>
          <w:b/>
          <w:i/>
          <w:sz w:val="24"/>
          <w:szCs w:val="24"/>
        </w:rPr>
        <w:t xml:space="preserve"> «Лягушка-путешественница».</w:t>
      </w:r>
    </w:p>
    <w:p w:rsidR="0021532D" w:rsidRPr="00D67DDC" w:rsidRDefault="0021532D" w:rsidP="0021532D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</w:rPr>
      </w:pPr>
      <w:r w:rsidRPr="00D67DDC">
        <w:rPr>
          <w:rStyle w:val="af6"/>
          <w:b w:val="0"/>
          <w:i/>
        </w:rPr>
        <w:t xml:space="preserve">Учебная задача: </w:t>
      </w:r>
      <w:r w:rsidRPr="00D67DDC">
        <w:rPr>
          <w:rStyle w:val="af6"/>
          <w:b w:val="0"/>
        </w:rPr>
        <w:t>формирование вычислительных умений и навыков.</w:t>
      </w:r>
    </w:p>
    <w:p w:rsidR="0021532D" w:rsidRPr="00D67DDC" w:rsidRDefault="0021532D" w:rsidP="0021532D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  <w:i/>
        </w:rPr>
      </w:pPr>
      <w:r w:rsidRPr="00D67DDC">
        <w:rPr>
          <w:rStyle w:val="af6"/>
          <w:b w:val="0"/>
          <w:i/>
        </w:rPr>
        <w:t>Игровая задача:</w:t>
      </w:r>
      <w:r w:rsidRPr="00D67DDC">
        <w:rPr>
          <w:rStyle w:val="af6"/>
          <w:b w:val="0"/>
        </w:rPr>
        <w:t xml:space="preserve"> </w:t>
      </w:r>
      <w:r w:rsidRPr="00D67DDC">
        <w:t>определить путь лягушки-путешественницы</w:t>
      </w:r>
      <w:r w:rsidRPr="00D67DDC">
        <w:rPr>
          <w:rStyle w:val="af6"/>
          <w:b w:val="0"/>
        </w:rPr>
        <w:t>.</w:t>
      </w:r>
    </w:p>
    <w:p w:rsidR="0022490A" w:rsidRPr="00D67DDC" w:rsidRDefault="0021532D" w:rsidP="003B60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изображение пунктов следования лягушки: кочка, болото, пенёк, речка, поле, деревья, лес. </w:t>
      </w:r>
    </w:p>
    <w:p w:rsidR="0022490A" w:rsidRPr="00D67DDC" w:rsidRDefault="0021532D" w:rsidP="003B60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b w:val="0"/>
          <w:i/>
          <w:sz w:val="24"/>
          <w:szCs w:val="24"/>
        </w:rPr>
        <w:t xml:space="preserve">Описание хода игры: 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на доске два столбика примеров, ответы которых записаны на картинках </w:t>
      </w:r>
      <w:r w:rsidRPr="00D67DDC">
        <w:t xml:space="preserve">– 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пунктах передвижения путешественницы. Решив примеры, </w:t>
      </w:r>
      <w:r w:rsidR="00922A18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составить рассказ о том, что видела лягушка в пути. </w:t>
      </w:r>
      <w:r w:rsidRPr="00D67DDC">
        <w:rPr>
          <w:rFonts w:ascii="Times New Roman" w:hAnsi="Times New Roman" w:cs="Times New Roman"/>
          <w:sz w:val="24"/>
          <w:szCs w:val="24"/>
        </w:rPr>
        <w:t>К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то быстрее всех расставит пункты следования, тот и победил. </w:t>
      </w:r>
    </w:p>
    <w:p w:rsidR="00BC2785" w:rsidRPr="00D67DDC" w:rsidRDefault="00BC2785" w:rsidP="00BC27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i/>
          <w:sz w:val="24"/>
          <w:szCs w:val="24"/>
        </w:rPr>
        <w:lastRenderedPageBreak/>
        <w:t>Дидактическая игра</w:t>
      </w:r>
      <w:r w:rsidRPr="00D67DD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E2EC5" w:rsidRPr="00D67DDC">
        <w:rPr>
          <w:rFonts w:ascii="Times New Roman" w:hAnsi="Times New Roman" w:cs="Times New Roman"/>
          <w:b/>
          <w:i/>
          <w:sz w:val="24"/>
          <w:szCs w:val="24"/>
        </w:rPr>
        <w:t>Бег по числовому ряду</w:t>
      </w:r>
      <w:r w:rsidRPr="00D67DDC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C2785" w:rsidRPr="00D67DDC" w:rsidRDefault="00BC2785" w:rsidP="00710030">
      <w:pPr>
        <w:widowControl w:val="0"/>
        <w:spacing w:after="0" w:line="240" w:lineRule="auto"/>
        <w:ind w:firstLine="567"/>
        <w:jc w:val="both"/>
        <w:rPr>
          <w:rStyle w:val="af6"/>
          <w:b w:val="0"/>
        </w:rPr>
      </w:pPr>
      <w:r w:rsidRPr="00D67DDC">
        <w:rPr>
          <w:rStyle w:val="af6"/>
          <w:rFonts w:ascii="Times New Roman" w:hAnsi="Times New Roman" w:cs="Times New Roman"/>
          <w:b w:val="0"/>
          <w:i/>
          <w:sz w:val="24"/>
          <w:szCs w:val="24"/>
        </w:rPr>
        <w:t xml:space="preserve">Учебная задача: </w:t>
      </w:r>
      <w:r w:rsidRPr="00D67DDC">
        <w:rPr>
          <w:rStyle w:val="af6"/>
          <w:rFonts w:ascii="Times New Roman" w:hAnsi="Times New Roman" w:cs="Times New Roman"/>
          <w:b w:val="0"/>
          <w:sz w:val="24"/>
          <w:szCs w:val="24"/>
        </w:rPr>
        <w:t>формирование навыков</w:t>
      </w:r>
      <w:r w:rsidR="00710030" w:rsidRPr="00D67DDC">
        <w:rPr>
          <w:rFonts w:ascii="Times New Roman" w:hAnsi="Times New Roman" w:cs="Times New Roman"/>
          <w:sz w:val="24"/>
          <w:szCs w:val="24"/>
        </w:rPr>
        <w:t xml:space="preserve"> счёта десятками, сотнями, тысячами</w:t>
      </w:r>
      <w:r w:rsidRPr="00D67DDC">
        <w:rPr>
          <w:rStyle w:val="af6"/>
          <w:b w:val="0"/>
        </w:rPr>
        <w:t>.</w:t>
      </w:r>
    </w:p>
    <w:p w:rsidR="00BC2785" w:rsidRPr="00D67DDC" w:rsidRDefault="00BC2785" w:rsidP="00BC2785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  <w:i/>
        </w:rPr>
      </w:pPr>
      <w:r w:rsidRPr="00D67DDC">
        <w:rPr>
          <w:rStyle w:val="af6"/>
          <w:b w:val="0"/>
          <w:i/>
        </w:rPr>
        <w:t>Игровая задача:</w:t>
      </w:r>
      <w:r w:rsidR="00710030" w:rsidRPr="00D67DDC">
        <w:t xml:space="preserve"> кто быстрее вернёт назад число.</w:t>
      </w:r>
    </w:p>
    <w:p w:rsidR="0022490A" w:rsidRPr="00D67DDC" w:rsidRDefault="00BC2785" w:rsidP="003B60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b w:val="0"/>
          <w:i/>
          <w:sz w:val="24"/>
          <w:szCs w:val="24"/>
        </w:rPr>
        <w:t>Описание хода игры</w:t>
      </w:r>
      <w:r w:rsidR="00710030" w:rsidRPr="00D67DDC">
        <w:rPr>
          <w:rStyle w:val="af6"/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в игре участвуют три команды. </w:t>
      </w:r>
      <w:r w:rsidR="00710030" w:rsidRPr="00D67DD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2490A" w:rsidRPr="00D67DDC">
        <w:rPr>
          <w:rFonts w:ascii="Times New Roman" w:hAnsi="Times New Roman" w:cs="Times New Roman"/>
          <w:sz w:val="24"/>
          <w:szCs w:val="24"/>
        </w:rPr>
        <w:t>называет число счёта и единицу счёта (например,</w:t>
      </w:r>
      <w:r w:rsidR="00710030" w:rsidRPr="00D67DDC">
        <w:rPr>
          <w:rFonts w:ascii="Times New Roman" w:hAnsi="Times New Roman" w:cs="Times New Roman"/>
          <w:sz w:val="24"/>
          <w:szCs w:val="24"/>
        </w:rPr>
        <w:t xml:space="preserve"> </w:t>
      </w:r>
      <w:r w:rsidR="0022490A" w:rsidRPr="00D67DDC">
        <w:rPr>
          <w:rFonts w:ascii="Times New Roman" w:hAnsi="Times New Roman" w:cs="Times New Roman"/>
          <w:sz w:val="24"/>
          <w:szCs w:val="24"/>
        </w:rPr>
        <w:t>560 и 10). Ученики первой команды называют числа:</w:t>
      </w:r>
      <w:r w:rsidR="00710030" w:rsidRPr="00D67DDC">
        <w:rPr>
          <w:rFonts w:ascii="Times New Roman" w:hAnsi="Times New Roman" w:cs="Times New Roman"/>
          <w:sz w:val="24"/>
          <w:szCs w:val="24"/>
        </w:rPr>
        <w:t xml:space="preserve"> </w:t>
      </w:r>
      <w:r w:rsidR="0022490A" w:rsidRPr="00D67DDC">
        <w:rPr>
          <w:rFonts w:ascii="Times New Roman" w:hAnsi="Times New Roman" w:cs="Times New Roman"/>
          <w:sz w:val="24"/>
          <w:szCs w:val="24"/>
        </w:rPr>
        <w:t>560,</w:t>
      </w:r>
      <w:r w:rsidR="00710030" w:rsidRPr="00D67DDC">
        <w:rPr>
          <w:rFonts w:ascii="Times New Roman" w:hAnsi="Times New Roman" w:cs="Times New Roman"/>
          <w:sz w:val="24"/>
          <w:szCs w:val="24"/>
        </w:rPr>
        <w:t xml:space="preserve"> </w:t>
      </w:r>
      <w:r w:rsidR="0022490A" w:rsidRPr="00D67DDC">
        <w:rPr>
          <w:rFonts w:ascii="Times New Roman" w:hAnsi="Times New Roman" w:cs="Times New Roman"/>
          <w:sz w:val="24"/>
          <w:szCs w:val="24"/>
        </w:rPr>
        <w:t>570,……600. Предпоследний ученик продолжает счёт в обратном порядке: 640,</w:t>
      </w:r>
      <w:r w:rsidR="00710030" w:rsidRPr="00D67DDC">
        <w:rPr>
          <w:rFonts w:ascii="Times New Roman" w:hAnsi="Times New Roman" w:cs="Times New Roman"/>
          <w:sz w:val="24"/>
          <w:szCs w:val="24"/>
        </w:rPr>
        <w:t xml:space="preserve"> 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630,….560. К </w:t>
      </w:r>
      <w:r w:rsidR="00710030" w:rsidRPr="00D67DDC">
        <w:rPr>
          <w:rFonts w:ascii="Times New Roman" w:hAnsi="Times New Roman" w:cs="Times New Roman"/>
          <w:sz w:val="24"/>
          <w:szCs w:val="24"/>
        </w:rPr>
        <w:t>учителю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 возвращается начало сч</w:t>
      </w:r>
      <w:r w:rsidR="00710030" w:rsidRPr="00D67DDC">
        <w:rPr>
          <w:rFonts w:ascii="Times New Roman" w:hAnsi="Times New Roman" w:cs="Times New Roman"/>
          <w:sz w:val="24"/>
          <w:szCs w:val="24"/>
        </w:rPr>
        <w:t>ё</w:t>
      </w:r>
      <w:r w:rsidR="0022490A" w:rsidRPr="00D67DDC">
        <w:rPr>
          <w:rFonts w:ascii="Times New Roman" w:hAnsi="Times New Roman" w:cs="Times New Roman"/>
          <w:sz w:val="24"/>
          <w:szCs w:val="24"/>
        </w:rPr>
        <w:t>та. Затем свой бег начинают 2</w:t>
      </w:r>
      <w:r w:rsidR="00B74C4F">
        <w:rPr>
          <w:rFonts w:ascii="Times New Roman" w:hAnsi="Times New Roman" w:cs="Times New Roman"/>
          <w:sz w:val="24"/>
          <w:szCs w:val="24"/>
        </w:rPr>
        <w:t>-я</w:t>
      </w:r>
      <w:r w:rsidR="0022490A" w:rsidRPr="00D67DDC">
        <w:rPr>
          <w:rFonts w:ascii="Times New Roman" w:hAnsi="Times New Roman" w:cs="Times New Roman"/>
          <w:sz w:val="24"/>
          <w:szCs w:val="24"/>
        </w:rPr>
        <w:t>, 3</w:t>
      </w:r>
      <w:r w:rsidR="00B74C4F">
        <w:rPr>
          <w:rFonts w:ascii="Times New Roman" w:hAnsi="Times New Roman" w:cs="Times New Roman"/>
          <w:sz w:val="24"/>
          <w:szCs w:val="24"/>
        </w:rPr>
        <w:t>-я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 команды. </w:t>
      </w:r>
      <w:r w:rsidR="00710030" w:rsidRPr="00D67DDC">
        <w:rPr>
          <w:rFonts w:ascii="Times New Roman" w:hAnsi="Times New Roman" w:cs="Times New Roman"/>
          <w:sz w:val="24"/>
          <w:szCs w:val="24"/>
        </w:rPr>
        <w:t>Ч</w:t>
      </w:r>
      <w:r w:rsidR="0022490A" w:rsidRPr="00D67DDC">
        <w:rPr>
          <w:rFonts w:ascii="Times New Roman" w:hAnsi="Times New Roman" w:cs="Times New Roman"/>
          <w:sz w:val="24"/>
          <w:szCs w:val="24"/>
        </w:rPr>
        <w:t xml:space="preserve">ья команда выполнила задание быстрее, та и победила.  </w:t>
      </w:r>
    </w:p>
    <w:p w:rsidR="00710030" w:rsidRPr="00D67DDC" w:rsidRDefault="00710030" w:rsidP="00BC2785">
      <w:pPr>
        <w:widowControl w:val="0"/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i/>
          <w:sz w:val="24"/>
          <w:szCs w:val="24"/>
        </w:rPr>
      </w:pPr>
    </w:p>
    <w:p w:rsidR="00BC2785" w:rsidRPr="00D67DDC" w:rsidRDefault="00BC2785" w:rsidP="00BC27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i/>
          <w:sz w:val="24"/>
          <w:szCs w:val="24"/>
        </w:rPr>
        <w:t>Дидактическая игра</w:t>
      </w:r>
      <w:r w:rsidRPr="00D67DDC">
        <w:rPr>
          <w:rFonts w:ascii="Times New Roman" w:hAnsi="Times New Roman" w:cs="Times New Roman"/>
          <w:b/>
          <w:i/>
          <w:sz w:val="24"/>
          <w:szCs w:val="24"/>
        </w:rPr>
        <w:t xml:space="preserve"> «Учимся и путешествуем».</w:t>
      </w:r>
    </w:p>
    <w:p w:rsidR="00BC2785" w:rsidRPr="00D67DDC" w:rsidRDefault="00BC2785" w:rsidP="00BC2785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</w:rPr>
      </w:pPr>
      <w:r w:rsidRPr="00D67DDC">
        <w:rPr>
          <w:rStyle w:val="af6"/>
          <w:b w:val="0"/>
          <w:i/>
        </w:rPr>
        <w:t xml:space="preserve">Учебная задача: </w:t>
      </w:r>
      <w:r w:rsidRPr="00D67DDC">
        <w:rPr>
          <w:rStyle w:val="af6"/>
          <w:b w:val="0"/>
        </w:rPr>
        <w:t>формирование вычислительных умений и навыков.</w:t>
      </w:r>
    </w:p>
    <w:p w:rsidR="00BC2785" w:rsidRPr="00D67DDC" w:rsidRDefault="00BC2785" w:rsidP="00BC2785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</w:rPr>
      </w:pPr>
      <w:r w:rsidRPr="00D67DDC">
        <w:rPr>
          <w:rStyle w:val="af6"/>
          <w:b w:val="0"/>
          <w:i/>
        </w:rPr>
        <w:t>Игровая задача:</w:t>
      </w:r>
      <w:r w:rsidRPr="00D67DDC">
        <w:rPr>
          <w:rStyle w:val="af6"/>
          <w:b w:val="0"/>
        </w:rPr>
        <w:t xml:space="preserve"> сложить лото быстрее остальных.</w:t>
      </w:r>
    </w:p>
    <w:p w:rsidR="00BC2785" w:rsidRPr="00D67DDC" w:rsidRDefault="00BC2785" w:rsidP="00BC2785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67DDC">
        <w:rPr>
          <w:i/>
        </w:rPr>
        <w:t xml:space="preserve">Оборудование: </w:t>
      </w:r>
      <w:r w:rsidRPr="00D67DDC">
        <w:t>в конверте учащимся предлагается набор карточек с примерами</w:t>
      </w:r>
      <w:r w:rsidR="00B74C4F">
        <w:t xml:space="preserve">, </w:t>
      </w:r>
      <w:r w:rsidRPr="00D67DDC">
        <w:t xml:space="preserve">задачами, на обратной стороне которых часть рисунка с изображением природных достопримечательностей страны и большая карта с ответами. Обычно карточек больше, чем ответов на большой карте. Например, на 8 карточек </w:t>
      </w:r>
      <w:r w:rsidR="00B74C4F">
        <w:t xml:space="preserve">приходится </w:t>
      </w:r>
      <w:r w:rsidRPr="00D67DDC">
        <w:t>6 ответов на большой карте.</w:t>
      </w:r>
    </w:p>
    <w:p w:rsidR="003B6BF5" w:rsidRPr="00D67DDC" w:rsidRDefault="00BC2785" w:rsidP="00BC27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b w:val="0"/>
          <w:i/>
          <w:sz w:val="24"/>
          <w:szCs w:val="24"/>
        </w:rPr>
        <w:t xml:space="preserve">Описание хода игры: </w:t>
      </w:r>
      <w:r w:rsidRPr="00D67DDC">
        <w:rPr>
          <w:rFonts w:ascii="Times New Roman" w:hAnsi="Times New Roman" w:cs="Times New Roman"/>
          <w:sz w:val="24"/>
          <w:szCs w:val="24"/>
        </w:rPr>
        <w:t>у</w:t>
      </w:r>
      <w:r w:rsidR="003B6BF5" w:rsidRPr="00D67DDC">
        <w:rPr>
          <w:rFonts w:ascii="Times New Roman" w:hAnsi="Times New Roman" w:cs="Times New Roman"/>
          <w:sz w:val="24"/>
          <w:szCs w:val="24"/>
        </w:rPr>
        <w:t>ченик доста</w:t>
      </w:r>
      <w:r w:rsidRPr="00D67DDC">
        <w:rPr>
          <w:rFonts w:ascii="Times New Roman" w:hAnsi="Times New Roman" w:cs="Times New Roman"/>
          <w:sz w:val="24"/>
          <w:szCs w:val="24"/>
        </w:rPr>
        <w:t>ё</w:t>
      </w:r>
      <w:r w:rsidR="003B6BF5" w:rsidRPr="00D67DDC">
        <w:rPr>
          <w:rFonts w:ascii="Times New Roman" w:hAnsi="Times New Roman" w:cs="Times New Roman"/>
          <w:sz w:val="24"/>
          <w:szCs w:val="24"/>
        </w:rPr>
        <w:t xml:space="preserve">т из конверта карточку, решает пример </w:t>
      </w:r>
      <w:r w:rsidR="009720E4">
        <w:rPr>
          <w:rFonts w:ascii="Times New Roman" w:hAnsi="Times New Roman" w:cs="Times New Roman"/>
          <w:sz w:val="24"/>
          <w:szCs w:val="24"/>
        </w:rPr>
        <w:t xml:space="preserve">(задачу) </w:t>
      </w:r>
      <w:r w:rsidR="003B6BF5" w:rsidRPr="00D67DDC">
        <w:rPr>
          <w:rFonts w:ascii="Times New Roman" w:hAnsi="Times New Roman" w:cs="Times New Roman"/>
          <w:sz w:val="24"/>
          <w:szCs w:val="24"/>
        </w:rPr>
        <w:t xml:space="preserve">и накрывает соответствующий ответ. Карточки после решения нужно класть вниз лицевой стороной. Если все примеры </w:t>
      </w:r>
      <w:r w:rsidR="009720E4">
        <w:rPr>
          <w:rFonts w:ascii="Times New Roman" w:hAnsi="Times New Roman" w:cs="Times New Roman"/>
          <w:sz w:val="24"/>
          <w:szCs w:val="24"/>
        </w:rPr>
        <w:t xml:space="preserve">(задачи) </w:t>
      </w:r>
      <w:r w:rsidR="003B6BF5" w:rsidRPr="00D67DDC">
        <w:rPr>
          <w:rFonts w:ascii="Times New Roman" w:hAnsi="Times New Roman" w:cs="Times New Roman"/>
          <w:sz w:val="24"/>
          <w:szCs w:val="24"/>
        </w:rPr>
        <w:t>решены правильно, то обратные стороны карточек составляют какой-то рисунок с изображением природных достопримечательностей родного края. Таким образом, ученики осуществляют заочное путешествие по достопримечательностям родного края (</w:t>
      </w:r>
      <w:r w:rsidRPr="00D67DDC">
        <w:rPr>
          <w:rFonts w:ascii="Times New Roman" w:hAnsi="Times New Roman" w:cs="Times New Roman"/>
          <w:sz w:val="24"/>
          <w:szCs w:val="24"/>
        </w:rPr>
        <w:t>города, страны</w:t>
      </w:r>
      <w:r w:rsidR="003B6BF5" w:rsidRPr="00D67DDC">
        <w:rPr>
          <w:rFonts w:ascii="Times New Roman" w:hAnsi="Times New Roman" w:cs="Times New Roman"/>
          <w:sz w:val="24"/>
          <w:szCs w:val="24"/>
        </w:rPr>
        <w:t>). Учитель определяет итоги работы и делает небольшое интересное сообщение о созданной картинке.</w:t>
      </w:r>
    </w:p>
    <w:p w:rsidR="00BC2785" w:rsidRPr="00D67DDC" w:rsidRDefault="00BC2785" w:rsidP="003B605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f6"/>
        </w:rPr>
      </w:pPr>
    </w:p>
    <w:p w:rsidR="00BC2785" w:rsidRPr="00D67DDC" w:rsidRDefault="00BC2785" w:rsidP="00BC27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i/>
          <w:sz w:val="24"/>
          <w:szCs w:val="24"/>
        </w:rPr>
        <w:t>Дидактическая игра</w:t>
      </w:r>
      <w:r w:rsidRPr="00D67DD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05F17" w:rsidRPr="00D67DDC">
        <w:rPr>
          <w:rFonts w:ascii="Times New Roman" w:hAnsi="Times New Roman" w:cs="Times New Roman"/>
          <w:i/>
          <w:sz w:val="24"/>
          <w:szCs w:val="24"/>
        </w:rPr>
        <w:t>Палитра уравнений</w:t>
      </w:r>
      <w:r w:rsidRPr="00D67DDC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C2785" w:rsidRPr="00D67DDC" w:rsidRDefault="00BC2785" w:rsidP="00BC2785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</w:rPr>
      </w:pPr>
      <w:r w:rsidRPr="00D67DDC">
        <w:rPr>
          <w:rStyle w:val="af6"/>
          <w:b w:val="0"/>
          <w:i/>
        </w:rPr>
        <w:t xml:space="preserve">Учебная задача: </w:t>
      </w:r>
      <w:r w:rsidR="00605F17" w:rsidRPr="00D67DDC">
        <w:t>формирование умений и навыков в решении уравнений</w:t>
      </w:r>
      <w:r w:rsidRPr="00D67DDC">
        <w:rPr>
          <w:rStyle w:val="af6"/>
          <w:b w:val="0"/>
        </w:rPr>
        <w:t>.</w:t>
      </w:r>
    </w:p>
    <w:p w:rsidR="00BC2785" w:rsidRPr="00D67DDC" w:rsidRDefault="00BC2785" w:rsidP="00BC2785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</w:rPr>
      </w:pPr>
      <w:r w:rsidRPr="00D67DDC">
        <w:rPr>
          <w:rStyle w:val="af6"/>
          <w:b w:val="0"/>
          <w:i/>
        </w:rPr>
        <w:t>Игровая задача:</w:t>
      </w:r>
      <w:r w:rsidR="00605F17" w:rsidRPr="00D67DDC">
        <w:rPr>
          <w:rStyle w:val="af6"/>
          <w:b w:val="0"/>
        </w:rPr>
        <w:t xml:space="preserve"> собрать палитру быстрее остальных.</w:t>
      </w:r>
    </w:p>
    <w:p w:rsidR="00BC2785" w:rsidRPr="00D67DDC" w:rsidRDefault="00BC2785" w:rsidP="00BC27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="00605F17" w:rsidRPr="00D67DDC">
        <w:rPr>
          <w:rFonts w:ascii="Times New Roman" w:hAnsi="Times New Roman" w:cs="Times New Roman"/>
          <w:sz w:val="24"/>
          <w:szCs w:val="24"/>
        </w:rPr>
        <w:t>макет палитры. На местах красок записаны уравнения, в центре прикреплены разноцветные кружочки с ответами.</w:t>
      </w:r>
    </w:p>
    <w:p w:rsidR="003B6BF5" w:rsidRPr="00D67DDC" w:rsidRDefault="00BC2785" w:rsidP="00605F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b w:val="0"/>
          <w:i/>
          <w:sz w:val="24"/>
          <w:szCs w:val="24"/>
        </w:rPr>
        <w:t>Описание хода игры</w:t>
      </w:r>
      <w:r w:rsidR="00605F17" w:rsidRPr="00D67DDC">
        <w:rPr>
          <w:rStyle w:val="af6"/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  <w:r w:rsidR="00605F17" w:rsidRPr="00D67DDC">
        <w:rPr>
          <w:rStyle w:val="af6"/>
          <w:rFonts w:ascii="Times New Roman" w:hAnsi="Times New Roman" w:cs="Times New Roman"/>
          <w:b w:val="0"/>
          <w:sz w:val="24"/>
          <w:szCs w:val="24"/>
        </w:rPr>
        <w:t>у</w:t>
      </w:r>
      <w:r w:rsidR="003B6BF5" w:rsidRPr="00D67DDC">
        <w:rPr>
          <w:rFonts w:ascii="Times New Roman" w:hAnsi="Times New Roman" w:cs="Times New Roman"/>
          <w:sz w:val="24"/>
          <w:szCs w:val="24"/>
        </w:rPr>
        <w:t>читель разда</w:t>
      </w:r>
      <w:r w:rsidR="00EC5356">
        <w:rPr>
          <w:rFonts w:ascii="Times New Roman" w:hAnsi="Times New Roman" w:cs="Times New Roman"/>
          <w:sz w:val="24"/>
          <w:szCs w:val="24"/>
        </w:rPr>
        <w:t>ё</w:t>
      </w:r>
      <w:r w:rsidR="003B6BF5" w:rsidRPr="00D67DDC">
        <w:rPr>
          <w:rFonts w:ascii="Times New Roman" w:hAnsi="Times New Roman" w:cs="Times New Roman"/>
          <w:sz w:val="24"/>
          <w:szCs w:val="24"/>
        </w:rPr>
        <w:t>т ученикам</w:t>
      </w:r>
      <w:r w:rsidR="00605F17" w:rsidRPr="00D67DDC">
        <w:rPr>
          <w:rFonts w:ascii="Times New Roman" w:hAnsi="Times New Roman" w:cs="Times New Roman"/>
          <w:sz w:val="24"/>
          <w:szCs w:val="24"/>
        </w:rPr>
        <w:t xml:space="preserve"> палитры.</w:t>
      </w:r>
      <w:r w:rsidR="003B6BF5" w:rsidRPr="00D67DDC">
        <w:rPr>
          <w:rFonts w:ascii="Times New Roman" w:hAnsi="Times New Roman" w:cs="Times New Roman"/>
          <w:sz w:val="24"/>
          <w:szCs w:val="24"/>
        </w:rPr>
        <w:t xml:space="preserve"> Решив уравнение, ученик находит кружочек с правильным ответом и с помощью двухстороннего скотча прикрепляет его у уравнения. Та</w:t>
      </w:r>
      <w:r w:rsidR="00EC5356">
        <w:rPr>
          <w:rFonts w:ascii="Times New Roman" w:hAnsi="Times New Roman" w:cs="Times New Roman"/>
          <w:sz w:val="24"/>
          <w:szCs w:val="24"/>
        </w:rPr>
        <w:t>к</w:t>
      </w:r>
      <w:r w:rsidR="003B6BF5" w:rsidRPr="00D67DDC">
        <w:rPr>
          <w:rFonts w:ascii="Times New Roman" w:hAnsi="Times New Roman" w:cs="Times New Roman"/>
          <w:sz w:val="24"/>
          <w:szCs w:val="24"/>
        </w:rPr>
        <w:t xml:space="preserve"> образуется палитра.</w:t>
      </w:r>
    </w:p>
    <w:p w:rsidR="00605F17" w:rsidRPr="00D67DDC" w:rsidRDefault="00605F17" w:rsidP="00BC2785">
      <w:pPr>
        <w:widowControl w:val="0"/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i/>
          <w:sz w:val="24"/>
          <w:szCs w:val="24"/>
        </w:rPr>
      </w:pPr>
    </w:p>
    <w:p w:rsidR="00BC2785" w:rsidRPr="00D67DDC" w:rsidRDefault="00BC2785" w:rsidP="00BC27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i/>
          <w:sz w:val="24"/>
          <w:szCs w:val="24"/>
        </w:rPr>
        <w:t>Дидактическая игра</w:t>
      </w:r>
      <w:r w:rsidRPr="00D67DD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0C0DC4" w:rsidRPr="00D67DDC">
        <w:rPr>
          <w:rFonts w:ascii="Times New Roman" w:hAnsi="Times New Roman" w:cs="Times New Roman"/>
          <w:b/>
          <w:i/>
          <w:sz w:val="24"/>
          <w:szCs w:val="24"/>
        </w:rPr>
        <w:t>Мудрая радуга</w:t>
      </w:r>
      <w:r w:rsidRPr="00D67DDC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C2785" w:rsidRPr="00D67DDC" w:rsidRDefault="00BC2785" w:rsidP="00BC2785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</w:rPr>
      </w:pPr>
      <w:r w:rsidRPr="00D67DDC">
        <w:rPr>
          <w:rStyle w:val="af6"/>
          <w:b w:val="0"/>
          <w:i/>
        </w:rPr>
        <w:t xml:space="preserve">Учебная задача: </w:t>
      </w:r>
      <w:r w:rsidRPr="00D67DDC">
        <w:rPr>
          <w:rStyle w:val="af6"/>
          <w:b w:val="0"/>
        </w:rPr>
        <w:t>формирование вычислительных умений и навыков.</w:t>
      </w:r>
    </w:p>
    <w:p w:rsidR="00BC2785" w:rsidRPr="00D67DDC" w:rsidRDefault="00BC2785" w:rsidP="00BC2785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rStyle w:val="af6"/>
          <w:b w:val="0"/>
        </w:rPr>
      </w:pPr>
      <w:r w:rsidRPr="00D67DDC">
        <w:rPr>
          <w:rStyle w:val="af6"/>
          <w:b w:val="0"/>
          <w:i/>
        </w:rPr>
        <w:t>Игровая задача:</w:t>
      </w:r>
      <w:r w:rsidR="000C0DC4" w:rsidRPr="00D67DDC">
        <w:rPr>
          <w:rStyle w:val="af6"/>
          <w:b w:val="0"/>
        </w:rPr>
        <w:t xml:space="preserve"> выбрать неизвестное задание.</w:t>
      </w:r>
    </w:p>
    <w:p w:rsidR="00EC5356" w:rsidRDefault="00BC2785" w:rsidP="000C0DC4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67DDC">
        <w:rPr>
          <w:i/>
        </w:rPr>
        <w:t xml:space="preserve">Оборудование: </w:t>
      </w:r>
      <w:r w:rsidR="000C0DC4" w:rsidRPr="00D67DDC">
        <w:t xml:space="preserve">учитель готовит задания по цветам радуги: </w:t>
      </w:r>
    </w:p>
    <w:p w:rsidR="00EC5356" w:rsidRDefault="000C0DC4" w:rsidP="000C0DC4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67DDC">
        <w:t xml:space="preserve">красный </w:t>
      </w:r>
      <w:r w:rsidRPr="00D67DDC">
        <w:rPr>
          <w:rFonts w:eastAsiaTheme="minorHAnsi"/>
          <w:lang w:eastAsia="en-US"/>
        </w:rPr>
        <w:t>–</w:t>
      </w:r>
      <w:r w:rsidRPr="00D67DDC">
        <w:t xml:space="preserve"> математические фокусы, </w:t>
      </w:r>
    </w:p>
    <w:p w:rsidR="00EC5356" w:rsidRDefault="000C0DC4" w:rsidP="000C0DC4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67DDC">
        <w:t xml:space="preserve">оранжевый </w:t>
      </w:r>
      <w:r w:rsidRPr="00D67DDC">
        <w:rPr>
          <w:rFonts w:eastAsiaTheme="minorHAnsi"/>
          <w:lang w:eastAsia="en-US"/>
        </w:rPr>
        <w:t>–</w:t>
      </w:r>
      <w:r w:rsidRPr="00D67DDC">
        <w:t xml:space="preserve"> задания на сообразительность, </w:t>
      </w:r>
    </w:p>
    <w:p w:rsidR="00EC5356" w:rsidRDefault="000C0DC4" w:rsidP="000C0DC4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67DDC">
        <w:t xml:space="preserve">жёлтый </w:t>
      </w:r>
      <w:r w:rsidRPr="00D67DDC">
        <w:rPr>
          <w:rFonts w:eastAsiaTheme="minorHAnsi"/>
          <w:lang w:eastAsia="en-US"/>
        </w:rPr>
        <w:t>–</w:t>
      </w:r>
      <w:r w:rsidRPr="00D67DDC">
        <w:t xml:space="preserve"> весёлые задачи, </w:t>
      </w:r>
    </w:p>
    <w:p w:rsidR="00EC5356" w:rsidRDefault="000C0DC4" w:rsidP="000C0DC4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67DDC">
        <w:t xml:space="preserve">зелёный </w:t>
      </w:r>
      <w:r w:rsidRPr="00D67DDC">
        <w:rPr>
          <w:rFonts w:eastAsiaTheme="minorHAnsi"/>
          <w:lang w:eastAsia="en-US"/>
        </w:rPr>
        <w:t>–</w:t>
      </w:r>
      <w:r w:rsidRPr="00D67DDC">
        <w:t xml:space="preserve"> магические квадраты, </w:t>
      </w:r>
    </w:p>
    <w:p w:rsidR="00EC5356" w:rsidRDefault="000C0DC4" w:rsidP="000C0DC4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67DDC">
        <w:t xml:space="preserve">голубой </w:t>
      </w:r>
      <w:r w:rsidRPr="00D67DDC">
        <w:rPr>
          <w:rFonts w:eastAsiaTheme="minorHAnsi"/>
          <w:lang w:eastAsia="en-US"/>
        </w:rPr>
        <w:t>–</w:t>
      </w:r>
      <w:r w:rsidRPr="00D67DDC">
        <w:t xml:space="preserve"> старинные задачи на сообразительность, </w:t>
      </w:r>
    </w:p>
    <w:p w:rsidR="00EC5356" w:rsidRDefault="000C0DC4" w:rsidP="000C0DC4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67DDC">
        <w:t xml:space="preserve">синий </w:t>
      </w:r>
      <w:r w:rsidRPr="00D67DDC">
        <w:rPr>
          <w:rFonts w:eastAsiaTheme="minorHAnsi"/>
          <w:lang w:eastAsia="en-US"/>
        </w:rPr>
        <w:t>–</w:t>
      </w:r>
      <w:r w:rsidRPr="00D67DDC">
        <w:t xml:space="preserve"> математические интересные задачи, </w:t>
      </w:r>
    </w:p>
    <w:p w:rsidR="000C0DC4" w:rsidRPr="00D67DDC" w:rsidRDefault="000C0DC4" w:rsidP="000C0DC4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67DDC">
        <w:t xml:space="preserve">фиолетовый </w:t>
      </w:r>
      <w:r w:rsidRPr="00D67DDC">
        <w:rPr>
          <w:rFonts w:eastAsiaTheme="minorHAnsi"/>
          <w:lang w:eastAsia="en-US"/>
        </w:rPr>
        <w:t>–</w:t>
      </w:r>
      <w:r w:rsidRPr="00D67DDC">
        <w:t xml:space="preserve"> задания на развитие логического мышления.</w:t>
      </w:r>
    </w:p>
    <w:p w:rsidR="003B6BF5" w:rsidRPr="00D67DDC" w:rsidRDefault="00BC2785" w:rsidP="000C0D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Style w:val="af6"/>
          <w:rFonts w:ascii="Times New Roman" w:hAnsi="Times New Roman" w:cs="Times New Roman"/>
          <w:b w:val="0"/>
          <w:i/>
          <w:sz w:val="24"/>
          <w:szCs w:val="24"/>
        </w:rPr>
        <w:t>Описание хода игры</w:t>
      </w:r>
      <w:r w:rsidR="000C0DC4" w:rsidRPr="00D67DDC">
        <w:rPr>
          <w:rStyle w:val="af6"/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  <w:r w:rsidR="000C0DC4" w:rsidRPr="00D67DDC">
        <w:rPr>
          <w:rFonts w:ascii="Times New Roman" w:hAnsi="Times New Roman" w:cs="Times New Roman"/>
          <w:sz w:val="24"/>
          <w:szCs w:val="24"/>
        </w:rPr>
        <w:t>в</w:t>
      </w:r>
      <w:r w:rsidR="003B6BF5" w:rsidRPr="00D67DDC">
        <w:rPr>
          <w:rFonts w:ascii="Times New Roman" w:hAnsi="Times New Roman" w:cs="Times New Roman"/>
          <w:sz w:val="24"/>
          <w:szCs w:val="24"/>
        </w:rPr>
        <w:t xml:space="preserve"> начале урока учитель предлагает любому из учеников выбрать цвет радуги и определить задачу, которую во время</w:t>
      </w:r>
      <w:r w:rsidR="000C0DC4" w:rsidRPr="00D67DDC">
        <w:rPr>
          <w:rFonts w:ascii="Times New Roman" w:hAnsi="Times New Roman" w:cs="Times New Roman"/>
          <w:sz w:val="24"/>
          <w:szCs w:val="24"/>
        </w:rPr>
        <w:t xml:space="preserve"> </w:t>
      </w:r>
      <w:r w:rsidR="003B6BF5" w:rsidRPr="00D67DDC">
        <w:rPr>
          <w:rFonts w:ascii="Times New Roman" w:hAnsi="Times New Roman" w:cs="Times New Roman"/>
          <w:sz w:val="24"/>
          <w:szCs w:val="24"/>
        </w:rPr>
        <w:t>интеллектуальной разминки будет выполнять класс.</w:t>
      </w:r>
    </w:p>
    <w:p w:rsidR="003B6BF5" w:rsidRPr="00D67DDC" w:rsidRDefault="003B6BF5" w:rsidP="003B60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C69" w:rsidRPr="00D67DDC" w:rsidRDefault="008C5C69" w:rsidP="003B60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C69" w:rsidRPr="00D67DDC" w:rsidRDefault="008C5C69" w:rsidP="003B60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C69" w:rsidRPr="00D67DDC" w:rsidRDefault="008C5C69" w:rsidP="003B60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BBA" w:rsidRDefault="00C82BBA" w:rsidP="000916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C82BBA" w:rsidSect="004A6D86">
          <w:headerReference w:type="default" r:id="rId8"/>
          <w:pgSz w:w="11906" w:h="16838"/>
          <w:pgMar w:top="1134" w:right="567" w:bottom="1134" w:left="1418" w:header="709" w:footer="709" w:gutter="0"/>
          <w:pgNumType w:start="90"/>
          <w:cols w:space="708"/>
          <w:docGrid w:linePitch="360"/>
        </w:sectPr>
      </w:pPr>
    </w:p>
    <w:p w:rsidR="00091630" w:rsidRDefault="00091630" w:rsidP="000916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1773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82BBA" w:rsidRPr="00C82BBA" w:rsidRDefault="00C82BBA" w:rsidP="00C82B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BA">
        <w:rPr>
          <w:rFonts w:ascii="Times New Roman" w:hAnsi="Times New Roman" w:cs="Times New Roman"/>
          <w:b/>
          <w:sz w:val="24"/>
          <w:szCs w:val="24"/>
        </w:rPr>
        <w:t>Пример карты-путешествия для уроков математики</w:t>
      </w:r>
    </w:p>
    <w:p w:rsidR="00C82BBA" w:rsidRDefault="00C82BBA" w:rsidP="00C82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065419" cy="5520133"/>
            <wp:effectExtent l="19050" t="0" r="2381" b="0"/>
            <wp:docPr id="1" name="Рисунок 1" descr="http://img2.labirint.ru/books/407346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labirint.ru/books/407346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60" cy="55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BA" w:rsidRDefault="00C82BBA" w:rsidP="000916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82BBA" w:rsidRDefault="00C82BBA" w:rsidP="000916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82BBA" w:rsidRDefault="00C82BBA" w:rsidP="000916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C82BBA" w:rsidSect="004A6D86">
          <w:pgSz w:w="16838" w:h="11906" w:orient="landscape"/>
          <w:pgMar w:top="1418" w:right="1134" w:bottom="567" w:left="1134" w:header="709" w:footer="709" w:gutter="0"/>
          <w:pgNumType w:start="93"/>
          <w:cols w:space="708"/>
          <w:docGrid w:linePitch="360"/>
        </w:sectPr>
      </w:pPr>
    </w:p>
    <w:p w:rsidR="00C82BBA" w:rsidRPr="00D1773F" w:rsidRDefault="00C82BBA" w:rsidP="000916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6EA6">
        <w:rPr>
          <w:rFonts w:ascii="Times New Roman" w:hAnsi="Times New Roman" w:cs="Times New Roman"/>
          <w:sz w:val="24"/>
          <w:szCs w:val="24"/>
        </w:rPr>
        <w:t>3</w:t>
      </w:r>
    </w:p>
    <w:p w:rsidR="00091630" w:rsidRPr="00D67DDC" w:rsidRDefault="00091630" w:rsidP="000916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DC">
        <w:rPr>
          <w:rFonts w:ascii="Times New Roman" w:hAnsi="Times New Roman" w:cs="Times New Roman"/>
          <w:b/>
          <w:sz w:val="24"/>
          <w:szCs w:val="24"/>
        </w:rPr>
        <w:t>Проектная задача «Красная Шапочка на новый лад»</w:t>
      </w:r>
      <w:r w:rsidR="007D067E" w:rsidRPr="00D67DDC">
        <w:rPr>
          <w:rStyle w:val="af2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91630" w:rsidRPr="00D67DDC" w:rsidRDefault="00091630" w:rsidP="0009163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5C69" w:rsidRPr="00D67DDC" w:rsidRDefault="008C5C69" w:rsidP="000916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Красная Шапочка получила письмо от бабушки на гималайском языке.</w:t>
      </w: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t xml:space="preserve">Задание 1. </w:t>
      </w:r>
    </w:p>
    <w:p w:rsidR="008C5C69" w:rsidRPr="00D67DDC" w:rsidRDefault="008C5C69" w:rsidP="0009163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t>Письмо</w:t>
      </w:r>
    </w:p>
    <w:p w:rsidR="008C5C69" w:rsidRPr="00D67DDC" w:rsidRDefault="008C5C69" w:rsidP="000916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Дорогая Красная Шапочка!</w:t>
      </w: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Скучаю по тебе, по моей любимай вну</w:t>
      </w:r>
      <w:r w:rsidR="002306D7">
        <w:rPr>
          <w:rFonts w:ascii="Times New Roman" w:hAnsi="Times New Roman" w:cs="Times New Roman"/>
          <w:sz w:val="24"/>
          <w:szCs w:val="24"/>
        </w:rPr>
        <w:t>ченьки. Я живу на вершини горнай</w:t>
      </w:r>
      <w:r w:rsidRPr="00D67DDC">
        <w:rPr>
          <w:rFonts w:ascii="Times New Roman" w:hAnsi="Times New Roman" w:cs="Times New Roman"/>
          <w:sz w:val="24"/>
          <w:szCs w:val="24"/>
        </w:rPr>
        <w:t xml:space="preserve"> местносте, дышу чистым воздухом. В сверкающий лазуре неба любуюсь облаками. Было всё хорошо, но вдруг заболели все мои животные: 1(3) коров, 10(3) коз, 12(3) кроликов, 2(3) поросёнка, 20(3) гусей и 11(3) уток. Прошу тебя принести лекарство для прививки как можно быстрее.</w:t>
      </w: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 xml:space="preserve">Красная Шапочка написала ответ бабушке, но на русском языке. </w:t>
      </w:r>
    </w:p>
    <w:p w:rsidR="008C5C69" w:rsidRPr="00D67DDC" w:rsidRDefault="008C5C69" w:rsidP="000916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Моя дорогая!</w:t>
      </w: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Я не могу отказать своей милой бабушке, которая просит меня о помощи. Для спасения жизни твоих животных я постараюсь добраться до тебя по самой короткой дороге. Не забуду о рулете с маком.</w:t>
      </w:r>
    </w:p>
    <w:p w:rsidR="00091630" w:rsidRPr="00D67DDC" w:rsidRDefault="00091630" w:rsidP="00091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5C69" w:rsidRPr="00D67DDC" w:rsidRDefault="008C5C69" w:rsidP="00091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Перепишите письмо Красной Шапочки на гималайский язык.</w:t>
      </w:r>
    </w:p>
    <w:p w:rsidR="00091630" w:rsidRPr="00D67DDC" w:rsidRDefault="00091630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 xml:space="preserve">Для того чтобы отправиться к бабушке, Красная Шапочка разработала план подготовки к путешествию: </w:t>
      </w: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1</w:t>
      </w:r>
      <w:r w:rsidR="00091630" w:rsidRPr="00D67DDC">
        <w:rPr>
          <w:rFonts w:ascii="Times New Roman" w:hAnsi="Times New Roman" w:cs="Times New Roman"/>
          <w:sz w:val="24"/>
          <w:szCs w:val="24"/>
        </w:rPr>
        <w:t>.</w:t>
      </w:r>
      <w:r w:rsidRPr="00D67DDC">
        <w:rPr>
          <w:rFonts w:ascii="Times New Roman" w:hAnsi="Times New Roman" w:cs="Times New Roman"/>
          <w:sz w:val="24"/>
          <w:szCs w:val="24"/>
        </w:rPr>
        <w:t xml:space="preserve"> Найти и рассчитать маршрут, по которому можно добраться до дома бабушки в кратчайшее время</w:t>
      </w:r>
      <w:r w:rsidR="00EC5356">
        <w:rPr>
          <w:rFonts w:ascii="Times New Roman" w:hAnsi="Times New Roman" w:cs="Times New Roman"/>
          <w:sz w:val="24"/>
          <w:szCs w:val="24"/>
        </w:rPr>
        <w:t>.</w:t>
      </w: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2</w:t>
      </w:r>
      <w:r w:rsidR="00091630" w:rsidRPr="00D67DDC">
        <w:rPr>
          <w:rFonts w:ascii="Times New Roman" w:hAnsi="Times New Roman" w:cs="Times New Roman"/>
          <w:sz w:val="24"/>
          <w:szCs w:val="24"/>
        </w:rPr>
        <w:t>.</w:t>
      </w:r>
      <w:r w:rsidRPr="00D67DDC">
        <w:rPr>
          <w:rFonts w:ascii="Times New Roman" w:hAnsi="Times New Roman" w:cs="Times New Roman"/>
          <w:sz w:val="24"/>
          <w:szCs w:val="24"/>
        </w:rPr>
        <w:t xml:space="preserve"> Выбрать вид транспорта, с помощью которого можно быстро добраться до места</w:t>
      </w:r>
      <w:r w:rsidR="00EC5356">
        <w:rPr>
          <w:rFonts w:ascii="Times New Roman" w:hAnsi="Times New Roman" w:cs="Times New Roman"/>
          <w:sz w:val="24"/>
          <w:szCs w:val="24"/>
        </w:rPr>
        <w:t>.</w:t>
      </w: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3</w:t>
      </w:r>
      <w:r w:rsidR="00091630" w:rsidRPr="00D67DDC">
        <w:rPr>
          <w:rFonts w:ascii="Times New Roman" w:hAnsi="Times New Roman" w:cs="Times New Roman"/>
          <w:sz w:val="24"/>
          <w:szCs w:val="24"/>
        </w:rPr>
        <w:t>.</w:t>
      </w:r>
      <w:r w:rsidRPr="00D67DDC">
        <w:rPr>
          <w:rFonts w:ascii="Times New Roman" w:hAnsi="Times New Roman" w:cs="Times New Roman"/>
          <w:sz w:val="24"/>
          <w:szCs w:val="24"/>
        </w:rPr>
        <w:t xml:space="preserve"> Определить количество лекарства, которое нужно взять с собой</w:t>
      </w:r>
      <w:r w:rsidR="00EC5356">
        <w:rPr>
          <w:rFonts w:ascii="Times New Roman" w:hAnsi="Times New Roman" w:cs="Times New Roman"/>
          <w:sz w:val="24"/>
          <w:szCs w:val="24"/>
        </w:rPr>
        <w:t>.</w:t>
      </w: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4</w:t>
      </w:r>
      <w:r w:rsidR="00091630" w:rsidRPr="00D67DDC">
        <w:rPr>
          <w:rFonts w:ascii="Times New Roman" w:hAnsi="Times New Roman" w:cs="Times New Roman"/>
          <w:sz w:val="24"/>
          <w:szCs w:val="24"/>
        </w:rPr>
        <w:t>.</w:t>
      </w:r>
      <w:r w:rsidRPr="00D67DDC">
        <w:rPr>
          <w:rFonts w:ascii="Times New Roman" w:hAnsi="Times New Roman" w:cs="Times New Roman"/>
          <w:sz w:val="24"/>
          <w:szCs w:val="24"/>
        </w:rPr>
        <w:t xml:space="preserve"> Предусмотреть, какие трудности её могут ждать в пути, чтобы выбрать подходящее снаряжение и питание</w:t>
      </w:r>
      <w:r w:rsidR="00EC5356">
        <w:rPr>
          <w:rFonts w:ascii="Times New Roman" w:hAnsi="Times New Roman" w:cs="Times New Roman"/>
          <w:sz w:val="24"/>
          <w:szCs w:val="24"/>
        </w:rPr>
        <w:t>.</w:t>
      </w: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Помогите Красной Шапочке быстро собраться в путешествие, для этого выполните задания 2</w:t>
      </w:r>
      <w:r w:rsidR="008D7D26" w:rsidRPr="00D67DDC">
        <w:rPr>
          <w:rFonts w:ascii="Times New Roman" w:hAnsi="Times New Roman" w:cs="Times New Roman"/>
          <w:sz w:val="24"/>
          <w:szCs w:val="24"/>
        </w:rPr>
        <w:t>–</w:t>
      </w:r>
      <w:r w:rsidRPr="00D67DDC">
        <w:rPr>
          <w:rFonts w:ascii="Times New Roman" w:hAnsi="Times New Roman" w:cs="Times New Roman"/>
          <w:sz w:val="24"/>
          <w:szCs w:val="24"/>
        </w:rPr>
        <w:t>6, используя справочный материал.</w:t>
      </w: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8C5C69" w:rsidRPr="00D67DDC" w:rsidRDefault="008C5C69" w:rsidP="00091630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t>Задание 2.</w:t>
      </w:r>
      <w:r w:rsidR="00091630" w:rsidRPr="00D67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D26" w:rsidRPr="00D67DDC">
        <w:rPr>
          <w:rFonts w:ascii="Times New Roman" w:hAnsi="Times New Roman" w:cs="Times New Roman"/>
          <w:sz w:val="24"/>
          <w:szCs w:val="24"/>
        </w:rPr>
        <w:t>Найдите</w:t>
      </w:r>
      <w:r w:rsidRPr="00D67DDC">
        <w:rPr>
          <w:rFonts w:ascii="Times New Roman" w:hAnsi="Times New Roman" w:cs="Times New Roman"/>
          <w:sz w:val="24"/>
          <w:szCs w:val="24"/>
        </w:rPr>
        <w:t xml:space="preserve"> и рассчита</w:t>
      </w:r>
      <w:r w:rsidR="008D7D26" w:rsidRPr="00D67DDC">
        <w:rPr>
          <w:rFonts w:ascii="Times New Roman" w:hAnsi="Times New Roman" w:cs="Times New Roman"/>
          <w:sz w:val="24"/>
          <w:szCs w:val="24"/>
        </w:rPr>
        <w:t>йте</w:t>
      </w:r>
      <w:r w:rsidRPr="00D67DDC">
        <w:rPr>
          <w:rFonts w:ascii="Times New Roman" w:hAnsi="Times New Roman" w:cs="Times New Roman"/>
          <w:sz w:val="24"/>
          <w:szCs w:val="24"/>
        </w:rPr>
        <w:t xml:space="preserve"> маршрут, по которому можно добраться до дома бабушки в кратчайшее время.</w:t>
      </w:r>
    </w:p>
    <w:p w:rsidR="00C92C74" w:rsidRPr="00D67DDC" w:rsidRDefault="00C92C74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t>Задание 3.</w:t>
      </w:r>
      <w:r w:rsidR="00091630" w:rsidRPr="00D67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DDC">
        <w:rPr>
          <w:rFonts w:ascii="Times New Roman" w:hAnsi="Times New Roman" w:cs="Times New Roman"/>
          <w:sz w:val="24"/>
          <w:szCs w:val="24"/>
        </w:rPr>
        <w:t>Ветеринар назначил для прививки животных от страшной болезни универсальную вакцину.</w:t>
      </w: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На 1 кг массы животного требуется 1/3 часть мл данной вакцины.</w:t>
      </w:r>
    </w:p>
    <w:p w:rsidR="008C5C69" w:rsidRPr="00D67DDC" w:rsidRDefault="008C5C69" w:rsidP="00091630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Рассчитайте, сколько мл лекарства нужно взять в дорогу Красной Шапочке для прививки всех животных.</w:t>
      </w:r>
    </w:p>
    <w:p w:rsidR="008C5C69" w:rsidRPr="00D67DDC" w:rsidRDefault="008C5C69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5C69" w:rsidRPr="00D67DDC" w:rsidRDefault="008C5C69" w:rsidP="00C92C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t>Задание 4.</w:t>
      </w:r>
      <w:r w:rsidR="00C92C74" w:rsidRPr="00D67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DDC">
        <w:rPr>
          <w:rFonts w:ascii="Times New Roman" w:hAnsi="Times New Roman" w:cs="Times New Roman"/>
          <w:sz w:val="24"/>
          <w:szCs w:val="24"/>
        </w:rPr>
        <w:t xml:space="preserve">На основе выбранного маршрута помогите </w:t>
      </w:r>
      <w:r w:rsidR="00321603">
        <w:rPr>
          <w:rFonts w:ascii="Times New Roman" w:hAnsi="Times New Roman" w:cs="Times New Roman"/>
          <w:sz w:val="24"/>
          <w:szCs w:val="24"/>
        </w:rPr>
        <w:t>К</w:t>
      </w:r>
      <w:r w:rsidRPr="00D67DDC">
        <w:rPr>
          <w:rFonts w:ascii="Times New Roman" w:hAnsi="Times New Roman" w:cs="Times New Roman"/>
          <w:sz w:val="24"/>
          <w:szCs w:val="24"/>
        </w:rPr>
        <w:t>расной Шапочке выб</w:t>
      </w:r>
      <w:r w:rsidR="00321603">
        <w:rPr>
          <w:rFonts w:ascii="Times New Roman" w:hAnsi="Times New Roman" w:cs="Times New Roman"/>
          <w:sz w:val="24"/>
          <w:szCs w:val="24"/>
        </w:rPr>
        <w:t xml:space="preserve">рать </w:t>
      </w:r>
      <w:r w:rsidRPr="00D67DDC">
        <w:rPr>
          <w:rFonts w:ascii="Times New Roman" w:hAnsi="Times New Roman" w:cs="Times New Roman"/>
          <w:sz w:val="24"/>
          <w:szCs w:val="24"/>
        </w:rPr>
        <w:t>питание в дорогу.</w:t>
      </w:r>
    </w:p>
    <w:p w:rsidR="00C92C74" w:rsidRPr="00D67DDC" w:rsidRDefault="00C92C74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C74" w:rsidRPr="00D67DDC" w:rsidRDefault="00C92C74" w:rsidP="00C9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t>Задание 5</w:t>
      </w:r>
      <w:r w:rsidR="008C5C69" w:rsidRPr="00D67DDC">
        <w:rPr>
          <w:rFonts w:ascii="Times New Roman" w:hAnsi="Times New Roman" w:cs="Times New Roman"/>
          <w:i/>
          <w:sz w:val="24"/>
          <w:szCs w:val="24"/>
        </w:rPr>
        <w:t>.</w:t>
      </w:r>
      <w:r w:rsidRPr="00D67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603">
        <w:rPr>
          <w:rFonts w:ascii="Times New Roman" w:hAnsi="Times New Roman" w:cs="Times New Roman"/>
          <w:sz w:val="24"/>
          <w:szCs w:val="24"/>
        </w:rPr>
        <w:t xml:space="preserve">На самом верху холма </w:t>
      </w:r>
      <w:r w:rsidR="008C5C69" w:rsidRPr="00D67DDC">
        <w:rPr>
          <w:rFonts w:ascii="Times New Roman" w:hAnsi="Times New Roman" w:cs="Times New Roman"/>
          <w:sz w:val="24"/>
          <w:szCs w:val="24"/>
        </w:rPr>
        <w:t xml:space="preserve">перед Красной Шапочкой открылся красивый вид. Вдалеке она увидела высокую гору, перед горой </w:t>
      </w:r>
      <w:r w:rsidR="00321603" w:rsidRPr="00D67DDC">
        <w:rPr>
          <w:rFonts w:ascii="Times New Roman" w:hAnsi="Times New Roman" w:cs="Times New Roman"/>
          <w:sz w:val="24"/>
          <w:szCs w:val="24"/>
        </w:rPr>
        <w:t>–</w:t>
      </w:r>
      <w:r w:rsidR="00321603">
        <w:rPr>
          <w:rFonts w:ascii="Times New Roman" w:hAnsi="Times New Roman" w:cs="Times New Roman"/>
          <w:sz w:val="24"/>
          <w:szCs w:val="24"/>
        </w:rPr>
        <w:t xml:space="preserve"> </w:t>
      </w:r>
      <w:r w:rsidR="008C5C69" w:rsidRPr="00D67DDC">
        <w:rPr>
          <w:rFonts w:ascii="Times New Roman" w:hAnsi="Times New Roman" w:cs="Times New Roman"/>
          <w:sz w:val="24"/>
          <w:szCs w:val="24"/>
        </w:rPr>
        <w:t>лес, справа – деревн</w:t>
      </w:r>
      <w:r w:rsidR="00321603">
        <w:rPr>
          <w:rFonts w:ascii="Times New Roman" w:hAnsi="Times New Roman" w:cs="Times New Roman"/>
          <w:sz w:val="24"/>
          <w:szCs w:val="24"/>
        </w:rPr>
        <w:t>я</w:t>
      </w:r>
      <w:r w:rsidR="008C5C69" w:rsidRPr="00D67DDC">
        <w:rPr>
          <w:rFonts w:ascii="Times New Roman" w:hAnsi="Times New Roman" w:cs="Times New Roman"/>
          <w:sz w:val="24"/>
          <w:szCs w:val="24"/>
        </w:rPr>
        <w:t>. Ещ</w:t>
      </w:r>
      <w:r w:rsidRPr="00D67DDC">
        <w:rPr>
          <w:rFonts w:ascii="Times New Roman" w:hAnsi="Times New Roman" w:cs="Times New Roman"/>
          <w:sz w:val="24"/>
          <w:szCs w:val="24"/>
        </w:rPr>
        <w:t>ё</w:t>
      </w:r>
      <w:r w:rsidR="008C5C69" w:rsidRPr="00D67DDC">
        <w:rPr>
          <w:rFonts w:ascii="Times New Roman" w:hAnsi="Times New Roman" w:cs="Times New Roman"/>
          <w:sz w:val="24"/>
          <w:szCs w:val="24"/>
        </w:rPr>
        <w:t xml:space="preserve"> ближе</w:t>
      </w:r>
      <w:r w:rsidR="00321603">
        <w:rPr>
          <w:rFonts w:ascii="Times New Roman" w:hAnsi="Times New Roman" w:cs="Times New Roman"/>
          <w:sz w:val="24"/>
          <w:szCs w:val="24"/>
        </w:rPr>
        <w:t xml:space="preserve"> </w:t>
      </w:r>
      <w:r w:rsidR="00321603" w:rsidRPr="00D67DDC">
        <w:rPr>
          <w:rFonts w:ascii="Times New Roman" w:hAnsi="Times New Roman" w:cs="Times New Roman"/>
          <w:sz w:val="24"/>
          <w:szCs w:val="24"/>
        </w:rPr>
        <w:t>–</w:t>
      </w:r>
      <w:r w:rsidR="008C5C69" w:rsidRPr="00D67DDC">
        <w:rPr>
          <w:rFonts w:ascii="Times New Roman" w:hAnsi="Times New Roman" w:cs="Times New Roman"/>
          <w:sz w:val="24"/>
          <w:szCs w:val="24"/>
        </w:rPr>
        <w:t xml:space="preserve"> река и мост перед деревней. Слева </w:t>
      </w:r>
      <w:r w:rsidR="00321603" w:rsidRPr="00D67DDC">
        <w:rPr>
          <w:rFonts w:ascii="Times New Roman" w:hAnsi="Times New Roman" w:cs="Times New Roman"/>
          <w:sz w:val="24"/>
          <w:szCs w:val="24"/>
        </w:rPr>
        <w:t>–</w:t>
      </w:r>
      <w:r w:rsidR="00321603">
        <w:rPr>
          <w:rFonts w:ascii="Times New Roman" w:hAnsi="Times New Roman" w:cs="Times New Roman"/>
          <w:sz w:val="24"/>
          <w:szCs w:val="24"/>
        </w:rPr>
        <w:t xml:space="preserve"> </w:t>
      </w:r>
      <w:r w:rsidR="008C5C69" w:rsidRPr="00D67DDC">
        <w:rPr>
          <w:rFonts w:ascii="Times New Roman" w:hAnsi="Times New Roman" w:cs="Times New Roman"/>
          <w:sz w:val="24"/>
          <w:szCs w:val="24"/>
        </w:rPr>
        <w:t>ещ</w:t>
      </w:r>
      <w:r w:rsidRPr="00D67DDC">
        <w:rPr>
          <w:rFonts w:ascii="Times New Roman" w:hAnsi="Times New Roman" w:cs="Times New Roman"/>
          <w:sz w:val="24"/>
          <w:szCs w:val="24"/>
        </w:rPr>
        <w:t>ё</w:t>
      </w:r>
      <w:r w:rsidR="008C5C69" w:rsidRPr="00D67DDC">
        <w:rPr>
          <w:rFonts w:ascii="Times New Roman" w:hAnsi="Times New Roman" w:cs="Times New Roman"/>
          <w:sz w:val="24"/>
          <w:szCs w:val="24"/>
        </w:rPr>
        <w:t xml:space="preserve"> один мост. Ещ</w:t>
      </w:r>
      <w:r w:rsidRPr="00D67DDC">
        <w:rPr>
          <w:rFonts w:ascii="Times New Roman" w:hAnsi="Times New Roman" w:cs="Times New Roman"/>
          <w:sz w:val="24"/>
          <w:szCs w:val="24"/>
        </w:rPr>
        <w:t>ё</w:t>
      </w:r>
      <w:r w:rsidR="008C5C69" w:rsidRPr="00D67DDC">
        <w:rPr>
          <w:rFonts w:ascii="Times New Roman" w:hAnsi="Times New Roman" w:cs="Times New Roman"/>
          <w:sz w:val="24"/>
          <w:szCs w:val="24"/>
        </w:rPr>
        <w:t xml:space="preserve"> ближе, справа </w:t>
      </w:r>
      <w:r w:rsidRPr="00D67DDC">
        <w:rPr>
          <w:rFonts w:ascii="Times New Roman" w:hAnsi="Times New Roman" w:cs="Times New Roman"/>
          <w:sz w:val="24"/>
          <w:szCs w:val="24"/>
        </w:rPr>
        <w:t>–</w:t>
      </w:r>
      <w:r w:rsidR="008C5C69" w:rsidRPr="00D67DDC">
        <w:rPr>
          <w:rFonts w:ascii="Times New Roman" w:hAnsi="Times New Roman" w:cs="Times New Roman"/>
          <w:sz w:val="24"/>
          <w:szCs w:val="24"/>
        </w:rPr>
        <w:t xml:space="preserve"> овраг. А слава от холма, где стоит Красная Шапочка, </w:t>
      </w:r>
      <w:r w:rsidR="00321603" w:rsidRPr="00D67DDC">
        <w:rPr>
          <w:rFonts w:ascii="Times New Roman" w:hAnsi="Times New Roman" w:cs="Times New Roman"/>
          <w:sz w:val="24"/>
          <w:szCs w:val="24"/>
        </w:rPr>
        <w:t>–</w:t>
      </w:r>
      <w:r w:rsidR="00321603">
        <w:rPr>
          <w:rFonts w:ascii="Times New Roman" w:hAnsi="Times New Roman" w:cs="Times New Roman"/>
          <w:sz w:val="24"/>
          <w:szCs w:val="24"/>
        </w:rPr>
        <w:t xml:space="preserve"> </w:t>
      </w:r>
      <w:r w:rsidR="008C5C69" w:rsidRPr="00D67DDC">
        <w:rPr>
          <w:rFonts w:ascii="Times New Roman" w:hAnsi="Times New Roman" w:cs="Times New Roman"/>
          <w:sz w:val="24"/>
          <w:szCs w:val="24"/>
        </w:rPr>
        <w:t>болото и озеро.</w:t>
      </w:r>
    </w:p>
    <w:p w:rsidR="008C5C69" w:rsidRPr="00D67DDC" w:rsidRDefault="008C5C69" w:rsidP="00C9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Изобрази</w:t>
      </w:r>
      <w:r w:rsidR="008D7D26" w:rsidRPr="00D67DDC">
        <w:rPr>
          <w:rFonts w:ascii="Times New Roman" w:hAnsi="Times New Roman" w:cs="Times New Roman"/>
          <w:sz w:val="24"/>
          <w:szCs w:val="24"/>
        </w:rPr>
        <w:t>те</w:t>
      </w:r>
      <w:r w:rsidRPr="00D67DDC">
        <w:rPr>
          <w:rFonts w:ascii="Times New Roman" w:hAnsi="Times New Roman" w:cs="Times New Roman"/>
          <w:sz w:val="24"/>
          <w:szCs w:val="24"/>
        </w:rPr>
        <w:t xml:space="preserve"> пейзаж так, чтобы чувствовалась глубина пространства.</w:t>
      </w:r>
    </w:p>
    <w:p w:rsidR="00C92C74" w:rsidRPr="00D67DDC" w:rsidRDefault="00C92C74" w:rsidP="000916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296" w:rsidRPr="00D67DDC" w:rsidRDefault="008C5C69" w:rsidP="00116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lastRenderedPageBreak/>
        <w:t>Задание 6.</w:t>
      </w:r>
      <w:r w:rsidR="00C92C74" w:rsidRPr="00D67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DDC">
        <w:rPr>
          <w:rFonts w:ascii="Times New Roman" w:hAnsi="Times New Roman" w:cs="Times New Roman"/>
          <w:sz w:val="24"/>
          <w:szCs w:val="24"/>
        </w:rPr>
        <w:t>Красная Шапочка,</w:t>
      </w:r>
      <w:r w:rsidR="00C92C74" w:rsidRPr="00D67DDC">
        <w:rPr>
          <w:rFonts w:ascii="Times New Roman" w:hAnsi="Times New Roman" w:cs="Times New Roman"/>
          <w:sz w:val="24"/>
          <w:szCs w:val="24"/>
        </w:rPr>
        <w:t xml:space="preserve"> </w:t>
      </w:r>
      <w:r w:rsidRPr="00D67DDC">
        <w:rPr>
          <w:rFonts w:ascii="Times New Roman" w:hAnsi="Times New Roman" w:cs="Times New Roman"/>
          <w:sz w:val="24"/>
          <w:szCs w:val="24"/>
        </w:rPr>
        <w:t xml:space="preserve">дойдя до леса, увидела информационные щиты, на которых лесник знакомил путешественников с особенностями его леса. </w:t>
      </w:r>
    </w:p>
    <w:p w:rsidR="00116296" w:rsidRPr="00D67DDC" w:rsidRDefault="008C5C69" w:rsidP="00116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Помоги</w:t>
      </w:r>
      <w:r w:rsidR="00B752C6" w:rsidRPr="00D67DDC">
        <w:rPr>
          <w:rFonts w:ascii="Times New Roman" w:hAnsi="Times New Roman" w:cs="Times New Roman"/>
          <w:sz w:val="24"/>
          <w:szCs w:val="24"/>
        </w:rPr>
        <w:t>те</w:t>
      </w:r>
      <w:r w:rsidRPr="00D67DDC">
        <w:rPr>
          <w:rFonts w:ascii="Times New Roman" w:hAnsi="Times New Roman" w:cs="Times New Roman"/>
          <w:sz w:val="24"/>
          <w:szCs w:val="24"/>
        </w:rPr>
        <w:t xml:space="preserve"> девочке прочитать эти диаграммы. </w:t>
      </w:r>
    </w:p>
    <w:p w:rsidR="00116296" w:rsidRPr="00D67DDC" w:rsidRDefault="008C5C69" w:rsidP="007A16BB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Представь</w:t>
      </w:r>
      <w:r w:rsidR="00B752C6" w:rsidRPr="00D67DDC">
        <w:rPr>
          <w:rFonts w:ascii="Times New Roman" w:hAnsi="Times New Roman" w:cs="Times New Roman"/>
          <w:sz w:val="24"/>
          <w:szCs w:val="24"/>
        </w:rPr>
        <w:t>те</w:t>
      </w:r>
      <w:r w:rsidRPr="00D67DDC">
        <w:rPr>
          <w:rFonts w:ascii="Times New Roman" w:hAnsi="Times New Roman" w:cs="Times New Roman"/>
          <w:sz w:val="24"/>
          <w:szCs w:val="24"/>
        </w:rPr>
        <w:t xml:space="preserve"> виды деревьев, указанных в данной диаграмме, в процентах</w:t>
      </w:r>
      <w:r w:rsidR="00116296" w:rsidRPr="00D67DDC">
        <w:rPr>
          <w:rFonts w:ascii="Times New Roman" w:hAnsi="Times New Roman" w:cs="Times New Roman"/>
          <w:sz w:val="24"/>
          <w:szCs w:val="24"/>
        </w:rPr>
        <w:t>.</w:t>
      </w:r>
    </w:p>
    <w:p w:rsidR="00116296" w:rsidRPr="00D67DDC" w:rsidRDefault="00116296" w:rsidP="007A16BB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Р</w:t>
      </w:r>
      <w:r w:rsidR="008C5C69" w:rsidRPr="00D67DDC">
        <w:rPr>
          <w:rFonts w:ascii="Times New Roman" w:hAnsi="Times New Roman" w:cs="Times New Roman"/>
          <w:sz w:val="24"/>
          <w:szCs w:val="24"/>
        </w:rPr>
        <w:t>аспредели</w:t>
      </w:r>
      <w:r w:rsidR="00B752C6" w:rsidRPr="00D67DDC">
        <w:rPr>
          <w:rFonts w:ascii="Times New Roman" w:hAnsi="Times New Roman" w:cs="Times New Roman"/>
          <w:sz w:val="24"/>
          <w:szCs w:val="24"/>
        </w:rPr>
        <w:t>те</w:t>
      </w:r>
      <w:r w:rsidR="008C5C69" w:rsidRPr="00D67DDC">
        <w:rPr>
          <w:rFonts w:ascii="Times New Roman" w:hAnsi="Times New Roman" w:cs="Times New Roman"/>
          <w:sz w:val="24"/>
          <w:szCs w:val="24"/>
        </w:rPr>
        <w:t xml:space="preserve"> животных по способу их питания.</w:t>
      </w:r>
    </w:p>
    <w:p w:rsidR="008C5C69" w:rsidRPr="00D67DDC" w:rsidRDefault="00116296" w:rsidP="00CF0983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З</w:t>
      </w:r>
      <w:r w:rsidR="008C5C69" w:rsidRPr="00D67DDC">
        <w:rPr>
          <w:rFonts w:ascii="Times New Roman" w:hAnsi="Times New Roman" w:cs="Times New Roman"/>
          <w:sz w:val="24"/>
          <w:szCs w:val="24"/>
        </w:rPr>
        <w:t>афиксируй</w:t>
      </w:r>
      <w:r w:rsidR="00B752C6" w:rsidRPr="00D67DDC">
        <w:rPr>
          <w:rFonts w:ascii="Times New Roman" w:hAnsi="Times New Roman" w:cs="Times New Roman"/>
          <w:sz w:val="24"/>
          <w:szCs w:val="24"/>
        </w:rPr>
        <w:t>те</w:t>
      </w:r>
      <w:r w:rsidR="008C5C69" w:rsidRPr="00D67DDC">
        <w:rPr>
          <w:rFonts w:ascii="Times New Roman" w:hAnsi="Times New Roman" w:cs="Times New Roman"/>
          <w:sz w:val="24"/>
          <w:szCs w:val="24"/>
        </w:rPr>
        <w:t xml:space="preserve"> результаты в таблицах.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116296" w:rsidRPr="00D67DDC" w:rsidTr="004978C5">
        <w:tc>
          <w:tcPr>
            <w:tcW w:w="4962" w:type="dxa"/>
          </w:tcPr>
          <w:p w:rsidR="00116296" w:rsidRPr="00D67DDC" w:rsidRDefault="00CF0983" w:rsidP="00CF0983">
            <w:pPr>
              <w:pStyle w:val="afd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 w:rsidRPr="00D67DDC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231775</wp:posOffset>
                  </wp:positionV>
                  <wp:extent cx="2896870" cy="2143125"/>
                  <wp:effectExtent l="19050" t="0" r="17780" b="0"/>
                  <wp:wrapThrough wrapText="bothSides">
                    <wp:wrapPolygon edited="0">
                      <wp:start x="-142" y="0"/>
                      <wp:lineTo x="-142" y="21504"/>
                      <wp:lineTo x="21733" y="21504"/>
                      <wp:lineTo x="21733" y="0"/>
                      <wp:lineTo x="-142" y="0"/>
                    </wp:wrapPolygon>
                  </wp:wrapThrough>
                  <wp:docPr id="4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  <w:r w:rsidR="00116296" w:rsidRPr="00D67DDC">
              <w:rPr>
                <w:b w:val="0"/>
                <w:sz w:val="24"/>
                <w:szCs w:val="24"/>
              </w:rPr>
              <w:t>Состав пород деревьев в лесу.</w:t>
            </w:r>
          </w:p>
          <w:p w:rsidR="00116296" w:rsidRPr="00D67DDC" w:rsidRDefault="00116296" w:rsidP="00CF0983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16296" w:rsidRPr="00D67DDC" w:rsidRDefault="00116296" w:rsidP="00CF0983">
            <w:pPr>
              <w:pStyle w:val="afd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67DDC">
              <w:rPr>
                <w:b w:val="0"/>
                <w:sz w:val="24"/>
                <w:szCs w:val="24"/>
              </w:rPr>
              <w:t>Видовой состав животных леса.</w:t>
            </w:r>
          </w:p>
          <w:p w:rsidR="00116296" w:rsidRPr="00D67DDC" w:rsidRDefault="00116296" w:rsidP="00CF0983">
            <w:pPr>
              <w:pStyle w:val="afd"/>
              <w:keepNext/>
              <w:spacing w:before="0" w:after="0"/>
              <w:jc w:val="center"/>
              <w:rPr>
                <w:sz w:val="28"/>
                <w:szCs w:val="28"/>
              </w:rPr>
            </w:pPr>
            <w:r w:rsidRPr="00D67DDC">
              <w:rPr>
                <w:noProof/>
                <w:sz w:val="28"/>
                <w:szCs w:val="28"/>
              </w:rPr>
              <w:drawing>
                <wp:inline distT="0" distB="0" distL="0" distR="0">
                  <wp:extent cx="2872740" cy="2200275"/>
                  <wp:effectExtent l="19050" t="0" r="2286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116296" w:rsidRPr="00D67DDC" w:rsidRDefault="00116296" w:rsidP="00CF0983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116296" w:rsidRPr="00D67DDC" w:rsidTr="004978C5">
        <w:trPr>
          <w:trHeight w:val="2813"/>
        </w:trPr>
        <w:tc>
          <w:tcPr>
            <w:tcW w:w="4962" w:type="dxa"/>
          </w:tcPr>
          <w:p w:rsidR="00116296" w:rsidRPr="00D67DDC" w:rsidRDefault="00116296" w:rsidP="00CF0983">
            <w:pPr>
              <w:pStyle w:val="afd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67DDC">
              <w:rPr>
                <w:b w:val="0"/>
                <w:sz w:val="24"/>
                <w:szCs w:val="24"/>
              </w:rPr>
              <w:t>Состав пород деревьев в лесу.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1"/>
              <w:gridCol w:w="1701"/>
            </w:tblGrid>
            <w:tr w:rsidR="00116296" w:rsidRPr="00D67DDC" w:rsidTr="00116296">
              <w:trPr>
                <w:trHeight w:val="251"/>
              </w:trPr>
              <w:tc>
                <w:tcPr>
                  <w:tcW w:w="2331" w:type="dxa"/>
                </w:tcPr>
                <w:p w:rsidR="00116296" w:rsidRPr="00D67DDC" w:rsidRDefault="00116296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16296" w:rsidRPr="00D67DDC" w:rsidRDefault="00116296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296" w:rsidRPr="00D67DDC" w:rsidTr="00116296">
              <w:trPr>
                <w:trHeight w:val="352"/>
              </w:trPr>
              <w:tc>
                <w:tcPr>
                  <w:tcW w:w="2331" w:type="dxa"/>
                </w:tcPr>
                <w:p w:rsidR="00116296" w:rsidRPr="00D67DDC" w:rsidRDefault="00116296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16296" w:rsidRPr="00D67DDC" w:rsidRDefault="00116296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296" w:rsidRPr="00D67DDC" w:rsidTr="00116296">
              <w:tc>
                <w:tcPr>
                  <w:tcW w:w="2331" w:type="dxa"/>
                </w:tcPr>
                <w:p w:rsidR="00116296" w:rsidRPr="00D67DDC" w:rsidRDefault="00116296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16296" w:rsidRPr="00D67DDC" w:rsidRDefault="00116296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296" w:rsidRPr="00D67DDC" w:rsidTr="00116296">
              <w:tc>
                <w:tcPr>
                  <w:tcW w:w="2331" w:type="dxa"/>
                </w:tcPr>
                <w:p w:rsidR="00116296" w:rsidRPr="00D67DDC" w:rsidRDefault="00116296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16296" w:rsidRPr="00D67DDC" w:rsidRDefault="00116296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296" w:rsidRPr="00D67DDC" w:rsidTr="00116296">
              <w:tc>
                <w:tcPr>
                  <w:tcW w:w="2331" w:type="dxa"/>
                </w:tcPr>
                <w:p w:rsidR="00116296" w:rsidRPr="00D67DDC" w:rsidRDefault="00116296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16296" w:rsidRPr="00D67DDC" w:rsidRDefault="00116296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6296" w:rsidRPr="00D67DDC" w:rsidRDefault="00116296" w:rsidP="00CF0983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978C5" w:rsidRPr="00D67DDC" w:rsidRDefault="004978C5" w:rsidP="00CF0983">
            <w:pPr>
              <w:pStyle w:val="afd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67DDC">
              <w:rPr>
                <w:b w:val="0"/>
                <w:sz w:val="24"/>
                <w:szCs w:val="24"/>
              </w:rPr>
              <w:t>Способы питания животных.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338"/>
            </w:tblGrid>
            <w:tr w:rsidR="004978C5" w:rsidRPr="00D67DDC" w:rsidTr="007F7A89">
              <w:trPr>
                <w:trHeight w:val="337"/>
              </w:trPr>
              <w:tc>
                <w:tcPr>
                  <w:tcW w:w="2340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8C5" w:rsidRPr="00D67DDC" w:rsidTr="007F7A89">
              <w:trPr>
                <w:trHeight w:val="352"/>
              </w:trPr>
              <w:tc>
                <w:tcPr>
                  <w:tcW w:w="2340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8C5" w:rsidRPr="00D67DDC" w:rsidTr="007F7A89">
              <w:tc>
                <w:tcPr>
                  <w:tcW w:w="2340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8C5" w:rsidRPr="00D67DDC" w:rsidTr="007F7A89">
              <w:tc>
                <w:tcPr>
                  <w:tcW w:w="2340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8C5" w:rsidRPr="00D67DDC" w:rsidTr="007F7A89">
              <w:tc>
                <w:tcPr>
                  <w:tcW w:w="2340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8C5" w:rsidRPr="00D67DDC" w:rsidTr="007F7A89">
              <w:tc>
                <w:tcPr>
                  <w:tcW w:w="2340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8C5" w:rsidRPr="00D67DDC" w:rsidTr="007F7A89">
              <w:tc>
                <w:tcPr>
                  <w:tcW w:w="2340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8C5" w:rsidRPr="00D67DDC" w:rsidTr="007F7A89">
              <w:tc>
                <w:tcPr>
                  <w:tcW w:w="2340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4978C5" w:rsidRPr="00D67DDC" w:rsidRDefault="004978C5" w:rsidP="00CF09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6296" w:rsidRPr="00D67DDC" w:rsidRDefault="00116296" w:rsidP="00CF0983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296" w:rsidRPr="00D67DDC" w:rsidRDefault="00116296" w:rsidP="004978C5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8C5" w:rsidRPr="00D67DDC" w:rsidRDefault="008C5C69" w:rsidP="004978C5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t>Задание 7.</w:t>
      </w:r>
      <w:r w:rsidR="004978C5" w:rsidRPr="00D67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DDC">
        <w:rPr>
          <w:rFonts w:ascii="Times New Roman" w:hAnsi="Times New Roman" w:cs="Times New Roman"/>
          <w:sz w:val="24"/>
          <w:szCs w:val="24"/>
        </w:rPr>
        <w:t>Напишите текст о том, что могли бы сказать выздоровевшие животные в знак благодарности Красной Шапочке с соблюдением законов жанров (рассказ, стихотворение, сказка о животных).</w:t>
      </w:r>
    </w:p>
    <w:p w:rsidR="008808D9" w:rsidRPr="00D67DDC" w:rsidRDefault="008C5C69" w:rsidP="008808D9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Подберите заглавие к тексту, согласно замыслу сочинения.</w:t>
      </w:r>
    </w:p>
    <w:p w:rsidR="008808D9" w:rsidRPr="00D67DDC" w:rsidRDefault="008808D9" w:rsidP="008808D9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C69" w:rsidRPr="00D67DDC" w:rsidRDefault="008C5C69" w:rsidP="008808D9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t>Задание 8.</w:t>
      </w:r>
      <w:r w:rsidR="008808D9" w:rsidRPr="00D67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DDC">
        <w:rPr>
          <w:rFonts w:ascii="Times New Roman" w:hAnsi="Times New Roman" w:cs="Times New Roman"/>
          <w:sz w:val="24"/>
          <w:szCs w:val="24"/>
        </w:rPr>
        <w:t>Заполните маршрутный лист путешествия Красной Шапочки (по заданной форме):</w:t>
      </w:r>
    </w:p>
    <w:p w:rsidR="008C5C69" w:rsidRPr="00D67DDC" w:rsidRDefault="008C5C69" w:rsidP="004978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7DDC">
        <w:rPr>
          <w:rFonts w:ascii="Times New Roman" w:hAnsi="Times New Roman" w:cs="Times New Roman"/>
          <w:i/>
          <w:sz w:val="24"/>
          <w:szCs w:val="24"/>
        </w:rPr>
        <w:t>Маршрутный лист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8808D9" w:rsidRPr="00D67DDC" w:rsidTr="007A16BB">
        <w:tc>
          <w:tcPr>
            <w:tcW w:w="5103" w:type="dxa"/>
          </w:tcPr>
          <w:p w:rsidR="008808D9" w:rsidRPr="00D67DDC" w:rsidRDefault="008808D9" w:rsidP="007A1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Описание отдельных участков маршрута.</w:t>
            </w:r>
          </w:p>
        </w:tc>
        <w:tc>
          <w:tcPr>
            <w:tcW w:w="4820" w:type="dxa"/>
          </w:tcPr>
          <w:p w:rsidR="008808D9" w:rsidRPr="00D67DDC" w:rsidRDefault="008808D9" w:rsidP="0049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D9" w:rsidRPr="00D67DDC" w:rsidTr="007A16BB">
        <w:tc>
          <w:tcPr>
            <w:tcW w:w="5103" w:type="dxa"/>
          </w:tcPr>
          <w:p w:rsidR="008808D9" w:rsidRPr="00D67DDC" w:rsidRDefault="008808D9" w:rsidP="007A1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Протяж</w:t>
            </w:r>
            <w:r w:rsidR="007D067E" w:rsidRPr="00D67DD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нность этих участков и способ передвижения по ним.</w:t>
            </w:r>
          </w:p>
        </w:tc>
        <w:tc>
          <w:tcPr>
            <w:tcW w:w="4820" w:type="dxa"/>
          </w:tcPr>
          <w:p w:rsidR="008808D9" w:rsidRPr="00D67DDC" w:rsidRDefault="008808D9" w:rsidP="0049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D9" w:rsidRPr="00D67DDC" w:rsidRDefault="008808D9" w:rsidP="0049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D9" w:rsidRPr="00D67DDC" w:rsidTr="007A16BB">
        <w:tc>
          <w:tcPr>
            <w:tcW w:w="5103" w:type="dxa"/>
          </w:tcPr>
          <w:p w:rsidR="008808D9" w:rsidRPr="00D67DDC" w:rsidRDefault="008808D9" w:rsidP="007A1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Места остановок.</w:t>
            </w:r>
          </w:p>
        </w:tc>
        <w:tc>
          <w:tcPr>
            <w:tcW w:w="4820" w:type="dxa"/>
          </w:tcPr>
          <w:p w:rsidR="008808D9" w:rsidRPr="00D67DDC" w:rsidRDefault="008808D9" w:rsidP="0049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D9" w:rsidRPr="00D67DDC" w:rsidTr="007A16BB">
        <w:tc>
          <w:tcPr>
            <w:tcW w:w="5103" w:type="dxa"/>
          </w:tcPr>
          <w:p w:rsidR="008808D9" w:rsidRPr="00D67DDC" w:rsidRDefault="008808D9" w:rsidP="007A1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Общая протяж</w:t>
            </w:r>
            <w:r w:rsidR="007D067E" w:rsidRPr="00D67DD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нность маршрута и время пути.</w:t>
            </w:r>
          </w:p>
        </w:tc>
        <w:tc>
          <w:tcPr>
            <w:tcW w:w="4820" w:type="dxa"/>
          </w:tcPr>
          <w:p w:rsidR="008808D9" w:rsidRPr="00D67DDC" w:rsidRDefault="008808D9" w:rsidP="0049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D9" w:rsidRPr="00D67DDC" w:rsidTr="007A16BB">
        <w:tc>
          <w:tcPr>
            <w:tcW w:w="5103" w:type="dxa"/>
          </w:tcPr>
          <w:p w:rsidR="008808D9" w:rsidRPr="00D67DDC" w:rsidRDefault="008808D9" w:rsidP="007A1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Дозировка вакцины для животных.</w:t>
            </w:r>
          </w:p>
        </w:tc>
        <w:tc>
          <w:tcPr>
            <w:tcW w:w="4820" w:type="dxa"/>
          </w:tcPr>
          <w:p w:rsidR="008808D9" w:rsidRPr="00D67DDC" w:rsidRDefault="008808D9" w:rsidP="0049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D9" w:rsidRPr="00D67DDC" w:rsidTr="007A16BB">
        <w:tc>
          <w:tcPr>
            <w:tcW w:w="5103" w:type="dxa"/>
          </w:tcPr>
          <w:p w:rsidR="008808D9" w:rsidRPr="00D67DDC" w:rsidRDefault="008808D9" w:rsidP="007A1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Трудности, опасности при путешествии Красной Шапочки</w:t>
            </w:r>
          </w:p>
        </w:tc>
        <w:tc>
          <w:tcPr>
            <w:tcW w:w="4820" w:type="dxa"/>
          </w:tcPr>
          <w:p w:rsidR="008808D9" w:rsidRPr="00D67DDC" w:rsidRDefault="008808D9" w:rsidP="0049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D9" w:rsidRPr="00D67DDC" w:rsidRDefault="008808D9" w:rsidP="0049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D9" w:rsidRPr="00D67DDC" w:rsidTr="007A16BB">
        <w:tc>
          <w:tcPr>
            <w:tcW w:w="5103" w:type="dxa"/>
          </w:tcPr>
          <w:p w:rsidR="008808D9" w:rsidRPr="00D67DDC" w:rsidRDefault="008808D9" w:rsidP="007A1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4820" w:type="dxa"/>
          </w:tcPr>
          <w:p w:rsidR="008808D9" w:rsidRPr="00D67DDC" w:rsidRDefault="008808D9" w:rsidP="0049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D9" w:rsidRPr="00D67DDC" w:rsidTr="007A16BB">
        <w:tc>
          <w:tcPr>
            <w:tcW w:w="5103" w:type="dxa"/>
          </w:tcPr>
          <w:p w:rsidR="008808D9" w:rsidRPr="00D67DDC" w:rsidRDefault="008808D9" w:rsidP="007A1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в вашей группе при работе с задачей.</w:t>
            </w:r>
          </w:p>
        </w:tc>
        <w:tc>
          <w:tcPr>
            <w:tcW w:w="4820" w:type="dxa"/>
          </w:tcPr>
          <w:p w:rsidR="008808D9" w:rsidRPr="00D67DDC" w:rsidRDefault="008808D9" w:rsidP="0049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67E" w:rsidRPr="00D67DDC" w:rsidRDefault="007D067E" w:rsidP="008C5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C69" w:rsidRPr="00D67DDC" w:rsidRDefault="008C5C69" w:rsidP="007D0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lastRenderedPageBreak/>
        <w:t>Справочный материал</w:t>
      </w:r>
    </w:p>
    <w:p w:rsidR="008C5C69" w:rsidRPr="00D67DDC" w:rsidRDefault="008C5C69" w:rsidP="007A1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1. Картосхема</w:t>
      </w:r>
    </w:p>
    <w:p w:rsidR="007D067E" w:rsidRPr="00D67DDC" w:rsidRDefault="007D067E" w:rsidP="007A1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C69" w:rsidRPr="00D67DDC" w:rsidRDefault="008C5C69" w:rsidP="007A1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2. Способы передвижения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</w:tblGrid>
      <w:tr w:rsidR="008C5C69" w:rsidRPr="00D67DDC" w:rsidTr="007D067E">
        <w:tc>
          <w:tcPr>
            <w:tcW w:w="2977" w:type="dxa"/>
          </w:tcPr>
          <w:p w:rsidR="008C5C69" w:rsidRPr="00D67DDC" w:rsidRDefault="008C5C69" w:rsidP="007D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</w:t>
            </w:r>
          </w:p>
        </w:tc>
        <w:tc>
          <w:tcPr>
            <w:tcW w:w="2410" w:type="dxa"/>
          </w:tcPr>
          <w:p w:rsidR="008C5C69" w:rsidRPr="00D67DDC" w:rsidRDefault="008C5C69" w:rsidP="007D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</w:tc>
      </w:tr>
      <w:tr w:rsidR="008C5C69" w:rsidRPr="00D67DDC" w:rsidTr="007D067E">
        <w:tc>
          <w:tcPr>
            <w:tcW w:w="2977" w:type="dxa"/>
          </w:tcPr>
          <w:p w:rsidR="008C5C69" w:rsidRPr="00D67DDC" w:rsidRDefault="008C5C69" w:rsidP="007D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Пешком</w:t>
            </w:r>
          </w:p>
        </w:tc>
        <w:tc>
          <w:tcPr>
            <w:tcW w:w="2410" w:type="dxa"/>
          </w:tcPr>
          <w:p w:rsidR="008C5C69" w:rsidRPr="00D67DDC" w:rsidRDefault="008C5C69" w:rsidP="007D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3 км/ч</w:t>
            </w:r>
          </w:p>
        </w:tc>
      </w:tr>
      <w:tr w:rsidR="008C5C69" w:rsidRPr="00D67DDC" w:rsidTr="007D067E">
        <w:tc>
          <w:tcPr>
            <w:tcW w:w="2977" w:type="dxa"/>
          </w:tcPr>
          <w:p w:rsidR="008C5C69" w:rsidRPr="00D67DDC" w:rsidRDefault="008C5C69" w:rsidP="007D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Ослик</w:t>
            </w:r>
          </w:p>
        </w:tc>
        <w:tc>
          <w:tcPr>
            <w:tcW w:w="2410" w:type="dxa"/>
          </w:tcPr>
          <w:p w:rsidR="008C5C69" w:rsidRPr="00D67DDC" w:rsidRDefault="008C5C69" w:rsidP="007D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  <w:r w:rsidR="007D067E" w:rsidRPr="00D67D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C5C69" w:rsidRPr="00D67DDC" w:rsidTr="007D067E">
        <w:tc>
          <w:tcPr>
            <w:tcW w:w="2977" w:type="dxa"/>
          </w:tcPr>
          <w:p w:rsidR="008C5C69" w:rsidRPr="00D67DDC" w:rsidRDefault="008C5C69" w:rsidP="007D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2410" w:type="dxa"/>
          </w:tcPr>
          <w:p w:rsidR="008C5C69" w:rsidRPr="00D67DDC" w:rsidRDefault="008C5C69" w:rsidP="007D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  <w:r w:rsidR="007D067E" w:rsidRPr="00D67D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C5C69" w:rsidRPr="00D67DDC" w:rsidTr="007D067E">
        <w:tc>
          <w:tcPr>
            <w:tcW w:w="2977" w:type="dxa"/>
          </w:tcPr>
          <w:p w:rsidR="008C5C69" w:rsidRPr="00D67DDC" w:rsidRDefault="008C5C69" w:rsidP="007D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</w:p>
        </w:tc>
        <w:tc>
          <w:tcPr>
            <w:tcW w:w="2410" w:type="dxa"/>
          </w:tcPr>
          <w:p w:rsidR="008C5C69" w:rsidRPr="00D67DDC" w:rsidRDefault="008C5C69" w:rsidP="007D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6 км</w:t>
            </w:r>
            <w:r w:rsidR="007D067E" w:rsidRPr="00D67D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C5C69" w:rsidRPr="00D67DDC" w:rsidTr="007D067E">
        <w:tc>
          <w:tcPr>
            <w:tcW w:w="2977" w:type="dxa"/>
          </w:tcPr>
          <w:p w:rsidR="008C5C69" w:rsidRPr="00D67DDC" w:rsidRDefault="008C5C69" w:rsidP="007D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Плот</w:t>
            </w:r>
          </w:p>
        </w:tc>
        <w:tc>
          <w:tcPr>
            <w:tcW w:w="2410" w:type="dxa"/>
          </w:tcPr>
          <w:p w:rsidR="008C5C69" w:rsidRPr="00D67DDC" w:rsidRDefault="008C5C69" w:rsidP="007D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  <w:r w:rsidR="007D067E" w:rsidRPr="00D67D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8C5C69" w:rsidRPr="00D67DDC" w:rsidRDefault="008C5C69" w:rsidP="007D0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69" w:rsidRPr="00D67DDC" w:rsidRDefault="008C5C69" w:rsidP="007A16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DDC">
        <w:rPr>
          <w:rFonts w:ascii="Times New Roman" w:hAnsi="Times New Roman" w:cs="Times New Roman"/>
          <w:noProof/>
          <w:sz w:val="24"/>
          <w:szCs w:val="24"/>
        </w:rPr>
        <w:t>3. Масса тела животных.</w:t>
      </w:r>
    </w:p>
    <w:p w:rsidR="008C5C69" w:rsidRPr="00D67DDC" w:rsidRDefault="008C5C69" w:rsidP="007D067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8C5C69" w:rsidRPr="00D67DDC" w:rsidRDefault="002306D7" w:rsidP="008C5C69">
      <w:pPr>
        <w:ind w:firstLine="54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7pt;margin-top:4.2pt;width:36pt;height:117pt;z-index:-251655168" wrapcoords="-450 -138 -450 21462 22050 21462 22050 -138 -450 -138">
            <v:textbox style="mso-next-textbox:#_x0000_s1027">
              <w:txbxContent>
                <w:p w:rsidR="007F7A89" w:rsidRDefault="007F7A89" w:rsidP="008C5C69">
                  <w:pPr>
                    <w:rPr>
                      <w:noProof/>
                    </w:rPr>
                  </w:pPr>
                </w:p>
                <w:p w:rsidR="007F7A89" w:rsidRDefault="007F7A89" w:rsidP="00CF0983">
                  <w:pPr>
                    <w:spacing w:after="0" w:line="240" w:lineRule="auto"/>
                    <w:rPr>
                      <w:noProof/>
                    </w:rPr>
                  </w:pPr>
                </w:p>
                <w:p w:rsidR="007F7A89" w:rsidRPr="007D067E" w:rsidRDefault="007F7A89" w:rsidP="00CF09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7D067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300</w:t>
                  </w:r>
                </w:p>
                <w:p w:rsidR="007F7A89" w:rsidRPr="004E4B6E" w:rsidRDefault="007F7A89" w:rsidP="00CF098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067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кг</w:t>
                  </w:r>
                </w:p>
              </w:txbxContent>
            </v:textbox>
            <w10:wrap type="through"/>
          </v:rect>
        </w:pict>
      </w:r>
    </w:p>
    <w:p w:rsidR="008C5C69" w:rsidRPr="00D67DDC" w:rsidRDefault="002306D7" w:rsidP="008C5C69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6" style="position:absolute;left:0;text-align:left;margin-left:386.25pt;margin-top:86.35pt;width:36pt;height:21.05pt;z-index:251670528">
            <v:textbox style="mso-next-textbox:#_x0000_s1036">
              <w:txbxContent>
                <w:p w:rsidR="007F7A89" w:rsidRPr="007D067E" w:rsidRDefault="007F7A89" w:rsidP="008C5C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6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кг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117pt;margin-top:86.35pt;width:36pt;height:21.05pt;z-index:251663360">
            <v:textbox style="mso-next-textbox:#_x0000_s1029">
              <w:txbxContent>
                <w:p w:rsidR="007F7A89" w:rsidRPr="007D067E" w:rsidRDefault="007F7A89" w:rsidP="008C5C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6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кг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left:0;text-align:left;margin-left:279pt;margin-top:82.85pt;width:36pt;height:24.55pt;z-index:251666432">
            <v:textbox style="mso-next-textbox:#_x0000_s1032">
              <w:txbxContent>
                <w:p w:rsidR="007F7A89" w:rsidRPr="007D067E" w:rsidRDefault="007F7A89" w:rsidP="008C5C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6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кг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225pt;margin-top:53.4pt;width:36pt;height:54pt;z-index:251665408">
            <v:textbox style="mso-next-textbox:#_x0000_s1031">
              <w:txbxContent>
                <w:p w:rsidR="007F7A89" w:rsidRPr="007D067E" w:rsidRDefault="007F7A89" w:rsidP="00CF09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6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кг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left:0;text-align:left;margin-left:170.25pt;margin-top:82.8pt;width:36pt;height:24.6pt;z-index:251669504">
            <v:textbox style="mso-next-textbox:#_x0000_s1035">
              <w:txbxContent>
                <w:p w:rsidR="007F7A89" w:rsidRPr="007D067E" w:rsidRDefault="007F7A89" w:rsidP="008C5C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6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кг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332.25pt;margin-top:55.8pt;width:36pt;height:51.6pt;z-index:251664384">
            <v:textbox style="mso-next-textbox:#_x0000_s1030">
              <w:txbxContent>
                <w:p w:rsidR="007F7A89" w:rsidRPr="007D067E" w:rsidRDefault="007F7A89" w:rsidP="00CF09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6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кг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left:0;text-align:left;margin-left:8.25pt;margin-top:44.4pt;width:36pt;height:63pt;z-index:251668480">
            <v:textbox style="mso-next-textbox:#_x0000_s1034">
              <w:txbxContent>
                <w:p w:rsidR="007F7A89" w:rsidRPr="007D067E" w:rsidRDefault="007F7A89" w:rsidP="00CF09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6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кг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63pt;margin-top:8.4pt;width:36pt;height:99pt;z-index:251662336">
            <v:textbox style="mso-next-textbox:#_x0000_s1028">
              <w:txbxContent>
                <w:p w:rsidR="007F7A89" w:rsidRDefault="007F7A89" w:rsidP="008C5C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F7A89" w:rsidRPr="007D067E" w:rsidRDefault="007F7A89" w:rsidP="00CF09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6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кг</w:t>
                  </w:r>
                </w:p>
              </w:txbxContent>
            </v:textbox>
          </v:rect>
        </w:pict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C69" w:rsidRPr="00D67DDC" w:rsidRDefault="002306D7" w:rsidP="007D067E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33" style="position:absolute;left:0;text-align:left;z-index:251667456" from="9pt,10.8pt" to="495pt,10.8pt"/>
        </w:pict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 xml:space="preserve">                    </w:t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</w:r>
      <w:r w:rsidR="008C5C69" w:rsidRPr="00D67DDC">
        <w:rPr>
          <w:rFonts w:ascii="Times New Roman" w:hAnsi="Times New Roman" w:cs="Times New Roman"/>
          <w:noProof/>
          <w:sz w:val="20"/>
          <w:szCs w:val="20"/>
        </w:rPr>
        <w:tab/>
        <w:t xml:space="preserve">   </w:t>
      </w:r>
    </w:p>
    <w:p w:rsidR="008C5C69" w:rsidRPr="00D67DDC" w:rsidRDefault="008C5C69" w:rsidP="007D067E">
      <w:pPr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67DDC">
        <w:rPr>
          <w:rFonts w:ascii="Times New Roman" w:hAnsi="Times New Roman" w:cs="Times New Roman"/>
          <w:noProof/>
          <w:sz w:val="20"/>
          <w:szCs w:val="20"/>
        </w:rPr>
        <w:t xml:space="preserve">корова       </w:t>
      </w:r>
      <w:r w:rsidR="007D067E" w:rsidRPr="00D67DDC">
        <w:rPr>
          <w:rFonts w:ascii="Times New Roman" w:hAnsi="Times New Roman" w:cs="Times New Roman"/>
          <w:noProof/>
          <w:sz w:val="20"/>
          <w:szCs w:val="20"/>
        </w:rPr>
        <w:t xml:space="preserve">    </w:t>
      </w:r>
      <w:r w:rsidRPr="00D67DDC">
        <w:rPr>
          <w:rFonts w:ascii="Times New Roman" w:hAnsi="Times New Roman" w:cs="Times New Roman"/>
          <w:noProof/>
          <w:sz w:val="20"/>
          <w:szCs w:val="20"/>
        </w:rPr>
        <w:t xml:space="preserve">осел         </w:t>
      </w:r>
      <w:r w:rsidR="007D067E" w:rsidRPr="00D67DDC">
        <w:rPr>
          <w:rFonts w:ascii="Times New Roman" w:hAnsi="Times New Roman" w:cs="Times New Roman"/>
          <w:noProof/>
          <w:sz w:val="20"/>
          <w:szCs w:val="20"/>
        </w:rPr>
        <w:t xml:space="preserve">    </w:t>
      </w:r>
      <w:r w:rsidRPr="00D67DDC">
        <w:rPr>
          <w:rFonts w:ascii="Times New Roman" w:hAnsi="Times New Roman" w:cs="Times New Roman"/>
          <w:noProof/>
          <w:sz w:val="20"/>
          <w:szCs w:val="20"/>
        </w:rPr>
        <w:t xml:space="preserve">лошадь     </w:t>
      </w:r>
      <w:r w:rsidR="007D067E" w:rsidRPr="00D67DDC">
        <w:rPr>
          <w:rFonts w:ascii="Times New Roman" w:hAnsi="Times New Roman" w:cs="Times New Roman"/>
          <w:noProof/>
          <w:sz w:val="20"/>
          <w:szCs w:val="20"/>
        </w:rPr>
        <w:t xml:space="preserve">     </w:t>
      </w:r>
      <w:r w:rsidRPr="00D67DDC">
        <w:rPr>
          <w:rFonts w:ascii="Times New Roman" w:hAnsi="Times New Roman" w:cs="Times New Roman"/>
          <w:noProof/>
          <w:sz w:val="20"/>
          <w:szCs w:val="20"/>
        </w:rPr>
        <w:t xml:space="preserve">кролик    </w:t>
      </w:r>
      <w:r w:rsidR="007D067E" w:rsidRPr="00D67DDC"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 w:rsidRPr="00D67DDC">
        <w:rPr>
          <w:rFonts w:ascii="Times New Roman" w:hAnsi="Times New Roman" w:cs="Times New Roman"/>
          <w:noProof/>
          <w:sz w:val="20"/>
          <w:szCs w:val="20"/>
        </w:rPr>
        <w:t>собака</w:t>
      </w:r>
      <w:r w:rsidRPr="00D67DDC">
        <w:rPr>
          <w:rFonts w:ascii="Times New Roman" w:hAnsi="Times New Roman" w:cs="Times New Roman"/>
          <w:noProof/>
          <w:sz w:val="20"/>
          <w:szCs w:val="20"/>
        </w:rPr>
        <w:tab/>
        <w:t xml:space="preserve">  поросенок</w:t>
      </w:r>
      <w:r w:rsidRPr="00D67DDC">
        <w:rPr>
          <w:rFonts w:ascii="Times New Roman" w:hAnsi="Times New Roman" w:cs="Times New Roman"/>
          <w:noProof/>
          <w:sz w:val="20"/>
          <w:szCs w:val="20"/>
        </w:rPr>
        <w:tab/>
        <w:t xml:space="preserve"> гусь</w:t>
      </w:r>
      <w:r w:rsidRPr="00D67DDC">
        <w:rPr>
          <w:rFonts w:ascii="Times New Roman" w:hAnsi="Times New Roman" w:cs="Times New Roman"/>
          <w:noProof/>
          <w:sz w:val="20"/>
          <w:szCs w:val="20"/>
        </w:rPr>
        <w:tab/>
        <w:t xml:space="preserve">        коза</w:t>
      </w:r>
      <w:r w:rsidRPr="00D67DDC">
        <w:rPr>
          <w:rFonts w:ascii="Times New Roman" w:hAnsi="Times New Roman" w:cs="Times New Roman"/>
          <w:noProof/>
          <w:sz w:val="20"/>
          <w:szCs w:val="20"/>
        </w:rPr>
        <w:tab/>
        <w:t xml:space="preserve"> утка</w:t>
      </w:r>
      <w:r w:rsidRPr="00D67DDC">
        <w:rPr>
          <w:rFonts w:ascii="Times New Roman" w:hAnsi="Times New Roman" w:cs="Times New Roman"/>
          <w:noProof/>
          <w:sz w:val="20"/>
          <w:szCs w:val="20"/>
        </w:rPr>
        <w:tab/>
      </w:r>
    </w:p>
    <w:p w:rsidR="008C5C69" w:rsidRPr="00D67DDC" w:rsidRDefault="008C5C69" w:rsidP="007D067E">
      <w:pPr>
        <w:spacing w:after="0" w:line="240" w:lineRule="auto"/>
        <w:ind w:left="540"/>
        <w:jc w:val="both"/>
        <w:rPr>
          <w:b/>
          <w:noProof/>
          <w:sz w:val="28"/>
          <w:szCs w:val="28"/>
        </w:rPr>
      </w:pPr>
    </w:p>
    <w:p w:rsidR="008C5C69" w:rsidRPr="00D67DDC" w:rsidRDefault="008C5C69" w:rsidP="007A1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sz w:val="24"/>
          <w:szCs w:val="24"/>
        </w:rPr>
        <w:t>4. Калорийность продуктов питания (в 100 г)</w:t>
      </w:r>
    </w:p>
    <w:p w:rsidR="008C5C69" w:rsidRPr="00D67DDC" w:rsidRDefault="008C5C69" w:rsidP="007D06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429"/>
        <w:gridCol w:w="1689"/>
        <w:gridCol w:w="2694"/>
        <w:gridCol w:w="1203"/>
      </w:tblGrid>
      <w:tr w:rsidR="007D067E" w:rsidRPr="00D67DDC" w:rsidTr="009838C9">
        <w:trPr>
          <w:trHeight w:val="325"/>
          <w:jc w:val="center"/>
        </w:trPr>
        <w:tc>
          <w:tcPr>
            <w:tcW w:w="219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iCs/>
                <w:sz w:val="24"/>
                <w:szCs w:val="24"/>
              </w:rPr>
              <w:t>Пищевой продукт</w:t>
            </w:r>
          </w:p>
        </w:tc>
        <w:tc>
          <w:tcPr>
            <w:tcW w:w="142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iCs/>
                <w:sz w:val="24"/>
                <w:szCs w:val="24"/>
              </w:rPr>
              <w:t>Ккал</w:t>
            </w:r>
          </w:p>
        </w:tc>
        <w:tc>
          <w:tcPr>
            <w:tcW w:w="1689" w:type="dxa"/>
            <w:vMerge w:val="restart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iCs/>
                <w:sz w:val="24"/>
                <w:szCs w:val="24"/>
              </w:rPr>
              <w:t>Пищевой продукт</w:t>
            </w:r>
          </w:p>
        </w:tc>
        <w:tc>
          <w:tcPr>
            <w:tcW w:w="1203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iCs/>
                <w:sz w:val="24"/>
                <w:szCs w:val="24"/>
              </w:rPr>
              <w:t>Ккал</w:t>
            </w:r>
          </w:p>
        </w:tc>
      </w:tr>
      <w:tr w:rsidR="007D067E" w:rsidRPr="00D67DDC" w:rsidTr="009838C9">
        <w:trPr>
          <w:jc w:val="center"/>
        </w:trPr>
        <w:tc>
          <w:tcPr>
            <w:tcW w:w="219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Хлеб белый</w:t>
            </w:r>
          </w:p>
        </w:tc>
        <w:tc>
          <w:tcPr>
            <w:tcW w:w="142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9" w:type="dxa"/>
            <w:vMerge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03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7D067E" w:rsidRPr="00D67DDC" w:rsidTr="009838C9">
        <w:trPr>
          <w:trHeight w:val="297"/>
          <w:jc w:val="center"/>
        </w:trPr>
        <w:tc>
          <w:tcPr>
            <w:tcW w:w="219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2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89" w:type="dxa"/>
            <w:vMerge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203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7D067E" w:rsidRPr="00D67DDC" w:rsidTr="009838C9">
        <w:trPr>
          <w:jc w:val="center"/>
        </w:trPr>
        <w:tc>
          <w:tcPr>
            <w:tcW w:w="219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429" w:type="dxa"/>
          </w:tcPr>
          <w:p w:rsidR="007D067E" w:rsidRPr="00D67DDC" w:rsidRDefault="007D067E" w:rsidP="007D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89" w:type="dxa"/>
            <w:vMerge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03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D067E" w:rsidRPr="00D67DDC" w:rsidTr="009838C9">
        <w:trPr>
          <w:jc w:val="center"/>
        </w:trPr>
        <w:tc>
          <w:tcPr>
            <w:tcW w:w="2199" w:type="dxa"/>
          </w:tcPr>
          <w:p w:rsidR="007D067E" w:rsidRPr="00D67DDC" w:rsidRDefault="007D067E" w:rsidP="007D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42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  <w:vMerge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Творог обезжиренный</w:t>
            </w:r>
          </w:p>
        </w:tc>
        <w:tc>
          <w:tcPr>
            <w:tcW w:w="1203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7D067E" w:rsidRPr="00D67DDC" w:rsidTr="009838C9">
        <w:trPr>
          <w:jc w:val="center"/>
        </w:trPr>
        <w:tc>
          <w:tcPr>
            <w:tcW w:w="219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29" w:type="dxa"/>
          </w:tcPr>
          <w:p w:rsidR="007D067E" w:rsidRPr="00D67DDC" w:rsidRDefault="007D067E" w:rsidP="007D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9" w:type="dxa"/>
            <w:vMerge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03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7D067E" w:rsidRPr="00D67DDC" w:rsidTr="009838C9">
        <w:trPr>
          <w:trHeight w:val="217"/>
          <w:jc w:val="center"/>
        </w:trPr>
        <w:tc>
          <w:tcPr>
            <w:tcW w:w="219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2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  <w:vMerge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Сыр голландский</w:t>
            </w:r>
          </w:p>
        </w:tc>
        <w:tc>
          <w:tcPr>
            <w:tcW w:w="1203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7D067E" w:rsidRPr="00D67DDC" w:rsidTr="009838C9">
        <w:trPr>
          <w:jc w:val="center"/>
        </w:trPr>
        <w:tc>
          <w:tcPr>
            <w:tcW w:w="219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</w:p>
        </w:tc>
        <w:tc>
          <w:tcPr>
            <w:tcW w:w="142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9" w:type="dxa"/>
            <w:vMerge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Мясо постное</w:t>
            </w:r>
          </w:p>
        </w:tc>
        <w:tc>
          <w:tcPr>
            <w:tcW w:w="1203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D067E" w:rsidRPr="00D67DDC" w:rsidTr="009838C9">
        <w:trPr>
          <w:jc w:val="center"/>
        </w:trPr>
        <w:tc>
          <w:tcPr>
            <w:tcW w:w="219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142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  <w:vMerge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03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D067E" w:rsidRPr="00D67DDC" w:rsidTr="009838C9">
        <w:trPr>
          <w:jc w:val="center"/>
        </w:trPr>
        <w:tc>
          <w:tcPr>
            <w:tcW w:w="219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142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  <w:vMerge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1203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067E" w:rsidRPr="00D67DDC" w:rsidTr="009838C9">
        <w:trPr>
          <w:jc w:val="center"/>
        </w:trPr>
        <w:tc>
          <w:tcPr>
            <w:tcW w:w="219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429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9" w:type="dxa"/>
            <w:vMerge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203" w:type="dxa"/>
          </w:tcPr>
          <w:p w:rsidR="007D067E" w:rsidRPr="00D67DDC" w:rsidRDefault="007D067E" w:rsidP="007D0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8C5C69" w:rsidRPr="00D67DDC" w:rsidRDefault="008C5C69" w:rsidP="009838C9">
      <w:pPr>
        <w:spacing w:after="0" w:line="240" w:lineRule="auto"/>
        <w:rPr>
          <w:sz w:val="28"/>
          <w:szCs w:val="28"/>
          <w:lang w:val="en-US"/>
        </w:rPr>
      </w:pPr>
    </w:p>
    <w:p w:rsidR="006C6185" w:rsidRPr="00D67DDC" w:rsidRDefault="006C6185" w:rsidP="009838C9">
      <w:pPr>
        <w:spacing w:after="0" w:line="240" w:lineRule="auto"/>
        <w:rPr>
          <w:sz w:val="28"/>
          <w:szCs w:val="28"/>
          <w:lang w:val="en-US"/>
        </w:rPr>
      </w:pPr>
    </w:p>
    <w:p w:rsidR="006C6185" w:rsidRPr="00D67DDC" w:rsidRDefault="006C6185" w:rsidP="009838C9">
      <w:pPr>
        <w:spacing w:after="0" w:line="240" w:lineRule="auto"/>
        <w:rPr>
          <w:sz w:val="28"/>
          <w:szCs w:val="28"/>
          <w:lang w:val="en-US"/>
        </w:rPr>
      </w:pPr>
    </w:p>
    <w:p w:rsidR="006C6185" w:rsidRPr="00D67DDC" w:rsidRDefault="006C6185" w:rsidP="009838C9">
      <w:pPr>
        <w:spacing w:after="0" w:line="240" w:lineRule="auto"/>
        <w:rPr>
          <w:sz w:val="28"/>
          <w:szCs w:val="28"/>
          <w:lang w:val="en-US"/>
        </w:rPr>
      </w:pPr>
    </w:p>
    <w:p w:rsidR="006C6185" w:rsidRPr="00D67DDC" w:rsidRDefault="006C6185" w:rsidP="009838C9">
      <w:pPr>
        <w:spacing w:after="0" w:line="240" w:lineRule="auto"/>
        <w:rPr>
          <w:sz w:val="28"/>
          <w:szCs w:val="28"/>
          <w:lang w:val="en-US"/>
        </w:rPr>
      </w:pPr>
    </w:p>
    <w:p w:rsidR="006C6185" w:rsidRPr="00D67DDC" w:rsidRDefault="006C6185" w:rsidP="009838C9">
      <w:pPr>
        <w:spacing w:after="0" w:line="240" w:lineRule="auto"/>
        <w:rPr>
          <w:sz w:val="28"/>
          <w:szCs w:val="28"/>
          <w:lang w:val="en-US"/>
        </w:rPr>
      </w:pPr>
    </w:p>
    <w:p w:rsidR="006C6185" w:rsidRPr="00D67DDC" w:rsidRDefault="006C6185" w:rsidP="009838C9">
      <w:pPr>
        <w:spacing w:after="0" w:line="240" w:lineRule="auto"/>
        <w:rPr>
          <w:sz w:val="28"/>
          <w:szCs w:val="28"/>
          <w:lang w:val="en-US"/>
        </w:rPr>
      </w:pPr>
    </w:p>
    <w:p w:rsidR="006C6185" w:rsidRDefault="006C6185" w:rsidP="009838C9">
      <w:pPr>
        <w:spacing w:after="0" w:line="240" w:lineRule="auto"/>
        <w:rPr>
          <w:sz w:val="28"/>
          <w:szCs w:val="28"/>
          <w:lang w:val="en-US"/>
        </w:rPr>
      </w:pPr>
    </w:p>
    <w:p w:rsidR="007F7A89" w:rsidRDefault="007F7A89" w:rsidP="009838C9">
      <w:pPr>
        <w:spacing w:after="0" w:line="240" w:lineRule="auto"/>
        <w:rPr>
          <w:sz w:val="28"/>
          <w:szCs w:val="28"/>
          <w:lang w:val="en-US"/>
        </w:rPr>
      </w:pPr>
    </w:p>
    <w:p w:rsidR="007F7A89" w:rsidRDefault="007F7A89" w:rsidP="009838C9">
      <w:pPr>
        <w:spacing w:after="0" w:line="240" w:lineRule="auto"/>
        <w:rPr>
          <w:sz w:val="28"/>
          <w:szCs w:val="28"/>
          <w:lang w:val="en-US"/>
        </w:rPr>
      </w:pPr>
    </w:p>
    <w:p w:rsidR="007F7A89" w:rsidRDefault="007F7A89" w:rsidP="007F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F7A89" w:rsidRDefault="007F7A89" w:rsidP="007F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89">
        <w:rPr>
          <w:rFonts w:ascii="Times New Roman" w:hAnsi="Times New Roman" w:cs="Times New Roman"/>
          <w:b/>
          <w:sz w:val="24"/>
          <w:szCs w:val="24"/>
        </w:rPr>
        <w:t>Примеры практико-ориентированных задач для уроков математики в 4 классе</w:t>
      </w:r>
    </w:p>
    <w:p w:rsidR="007F7A89" w:rsidRDefault="007F7A89" w:rsidP="007F7A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89" w:rsidRDefault="007F7A89" w:rsidP="007F7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A89">
        <w:rPr>
          <w:rFonts w:ascii="Times New Roman" w:hAnsi="Times New Roman" w:cs="Times New Roman"/>
          <w:sz w:val="24"/>
          <w:szCs w:val="24"/>
        </w:rPr>
        <w:t>1. Площадь газона рядом с домом Коли – 420 м</w:t>
      </w:r>
      <w:r w:rsidRPr="007F7A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7A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газоне припаркованы 5 автомобилей, длина каждого из которых 3 м, а ширина 2 м. Какова площадь испорченного газона? Какая часть всего газона испорчена?</w:t>
      </w:r>
    </w:p>
    <w:p w:rsidR="007F7A89" w:rsidRDefault="007F7A89" w:rsidP="007F7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устройства (посадки) 2 кв. м газона 100 рублей. Сколько рублей придётся потратить дополнительно для восстановления газона, если там будут парковаться 5 автомобилей?</w:t>
      </w:r>
    </w:p>
    <w:p w:rsidR="007F7A89" w:rsidRDefault="007F7A89" w:rsidP="007F7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Включи кран так, чтобы вода текла из него отдельными каплями. Затем поставь под капающий кран обычный стакан и определи время, за которое стакан наполнится. Определи, сколько литров воды из капающего крана теряется в сутки (объём четырёх обычных стаканов составляет 1 литр). </w:t>
      </w:r>
    </w:p>
    <w:p w:rsidR="007F7A89" w:rsidRDefault="007F7A89" w:rsidP="007F7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Мы недавно участвовали в мастер-классе по приготовлению пиццы с грибами и креветками. Для приготовления пиццы для 4-х человек потребовалось 500 гр. теста, 300 гр. шампиньонов, 300 гр. сыра</w:t>
      </w:r>
      <w:r w:rsidR="009615C5">
        <w:rPr>
          <w:rFonts w:ascii="Times New Roman" w:hAnsi="Times New Roman" w:cs="Times New Roman"/>
          <w:sz w:val="24"/>
          <w:szCs w:val="24"/>
        </w:rPr>
        <w:t xml:space="preserve"> моцарелла, 50 гр. </w:t>
      </w:r>
      <w:r w:rsidR="005D463C">
        <w:rPr>
          <w:rFonts w:ascii="Times New Roman" w:hAnsi="Times New Roman" w:cs="Times New Roman"/>
          <w:sz w:val="24"/>
          <w:szCs w:val="24"/>
        </w:rPr>
        <w:t>м</w:t>
      </w:r>
      <w:r w:rsidR="009615C5">
        <w:rPr>
          <w:rFonts w:ascii="Times New Roman" w:hAnsi="Times New Roman" w:cs="Times New Roman"/>
          <w:sz w:val="24"/>
          <w:szCs w:val="24"/>
        </w:rPr>
        <w:t xml:space="preserve">аслин без косточек, 300 гр. </w:t>
      </w:r>
      <w:r w:rsidR="005D463C">
        <w:rPr>
          <w:rFonts w:ascii="Times New Roman" w:hAnsi="Times New Roman" w:cs="Times New Roman"/>
          <w:sz w:val="24"/>
          <w:szCs w:val="24"/>
        </w:rPr>
        <w:t>о</w:t>
      </w:r>
      <w:r w:rsidR="009615C5">
        <w:rPr>
          <w:rFonts w:ascii="Times New Roman" w:hAnsi="Times New Roman" w:cs="Times New Roman"/>
          <w:sz w:val="24"/>
          <w:szCs w:val="24"/>
        </w:rPr>
        <w:t>чищенных креветок, 4 ст. ложки оливкового масла, пучок свежей рукколы. Тан</w:t>
      </w:r>
      <w:r w:rsidR="005D463C">
        <w:rPr>
          <w:rFonts w:ascii="Times New Roman" w:hAnsi="Times New Roman" w:cs="Times New Roman"/>
          <w:sz w:val="24"/>
          <w:szCs w:val="24"/>
        </w:rPr>
        <w:t>я</w:t>
      </w:r>
      <w:r w:rsidR="009615C5">
        <w:rPr>
          <w:rFonts w:ascii="Times New Roman" w:hAnsi="Times New Roman" w:cs="Times New Roman"/>
          <w:sz w:val="24"/>
          <w:szCs w:val="24"/>
        </w:rPr>
        <w:t xml:space="preserve"> пригласила в гости 11 человек. Сколько продуктов понадобится ей для приготовления такой пиццы?</w:t>
      </w:r>
    </w:p>
    <w:p w:rsidR="009158B8" w:rsidRDefault="009158B8" w:rsidP="007F7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8B8">
        <w:rPr>
          <w:rFonts w:ascii="Times New Roman" w:hAnsi="Times New Roman" w:cs="Times New Roman"/>
          <w:sz w:val="24"/>
          <w:szCs w:val="24"/>
        </w:rPr>
        <w:t xml:space="preserve">4. </w:t>
      </w:r>
      <w:r w:rsidRPr="009158B8">
        <w:rPr>
          <w:rFonts w:ascii="Times New Roman" w:hAnsi="Times New Roman" w:cs="Times New Roman"/>
          <w:sz w:val="24"/>
          <w:szCs w:val="24"/>
          <w:shd w:val="clear" w:color="auto" w:fill="FFFFFF"/>
        </w:rPr>
        <w:t>Купили 15 кг груш. На компот решили истратить 40% все</w:t>
      </w:r>
      <w:r w:rsidR="005D463C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915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груш, а остальное пошло на варенье. Сколько кг сахара нужно купить для варенья, если на 1 кг свежих груш нужно 800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9158B8">
        <w:rPr>
          <w:rFonts w:ascii="Times New Roman" w:hAnsi="Times New Roman" w:cs="Times New Roman"/>
          <w:sz w:val="24"/>
          <w:szCs w:val="24"/>
          <w:shd w:val="clear" w:color="auto" w:fill="FFFFFF"/>
        </w:rPr>
        <w:t>. сахара?</w:t>
      </w:r>
    </w:p>
    <w:p w:rsidR="009158B8" w:rsidRDefault="009158B8" w:rsidP="007F7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91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Известно, что выброс угарного газа в атмосферу составляет для легковой автомашины 20 граммов на км, а для грузовой автомашины – 170 граммов на км. Одно лиственное дерево перерабатывает за 1 час в среднем 2 кг угарного газа. Определите, какое количество машин в среднем проходит мимо вашего дома за 1 час, и какое минимальное количество деревьев должно быть посажено на отрезке вашей улицы длиной 1 км?</w:t>
      </w:r>
    </w:p>
    <w:p w:rsidR="00AA5CD1" w:rsidRDefault="009158B8" w:rsidP="00AA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9158B8">
        <w:rPr>
          <w:rFonts w:ascii="Times New Roman" w:hAnsi="Times New Roman" w:cs="Times New Roman"/>
          <w:sz w:val="24"/>
          <w:szCs w:val="24"/>
        </w:rPr>
        <w:t xml:space="preserve">Часть крестьян имели жилую избу без всяких разделений внутри. У более зажиточных крестьян было две избы: одна зимняя </w:t>
      </w:r>
      <w:r w:rsidRPr="0091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158B8">
        <w:rPr>
          <w:rFonts w:ascii="Times New Roman" w:hAnsi="Times New Roman" w:cs="Times New Roman"/>
          <w:sz w:val="24"/>
          <w:szCs w:val="24"/>
        </w:rPr>
        <w:t xml:space="preserve"> курная, другая летняя </w:t>
      </w:r>
      <w:r w:rsidRPr="0091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158B8">
        <w:rPr>
          <w:rFonts w:ascii="Times New Roman" w:hAnsi="Times New Roman" w:cs="Times New Roman"/>
          <w:sz w:val="24"/>
          <w:szCs w:val="24"/>
        </w:rPr>
        <w:t xml:space="preserve"> белая, т. е. с дымовой трубою. Обычно такие избы соединялись между собой сенями. Общей размер избы был 3 на 3 сажени, сени достигали длины 2 сажени и ширины 3 сажени. Мебель в доме была самой простой: стол, лавки, лоханки, были, конечно, и печи. Найдите площадь избы и сеней. Сравните с площадью современной квартиры, современного дома.</w:t>
      </w:r>
    </w:p>
    <w:p w:rsidR="00AA5CD1" w:rsidRPr="00AA5CD1" w:rsidRDefault="00AA5CD1" w:rsidP="00AA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A5CD1">
        <w:rPr>
          <w:rFonts w:ascii="Times New Roman" w:hAnsi="Times New Roman" w:cs="Times New Roman"/>
          <w:sz w:val="24"/>
          <w:szCs w:val="24"/>
        </w:rPr>
        <w:t>В пачке бумаги 250 листов формата А4. За неделю в офисе расходуется 700 листов. Какое наименьшее количество пачек бумаги нужно купить в офис на 8 недель?</w:t>
      </w:r>
    </w:p>
    <w:p w:rsidR="00AA5CD1" w:rsidRPr="00AA5CD1" w:rsidRDefault="00AA5CD1" w:rsidP="00AA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A5CD1">
        <w:rPr>
          <w:rFonts w:ascii="Times New Roman" w:hAnsi="Times New Roman" w:cs="Times New Roman"/>
          <w:sz w:val="24"/>
          <w:szCs w:val="24"/>
        </w:rPr>
        <w:t xml:space="preserve">Для приготовления маринада для огурцов на </w:t>
      </w:r>
      <w:smartTag w:uri="urn:schemas-microsoft-com:office:smarttags" w:element="metricconverter">
        <w:smartTagPr>
          <w:attr w:name="ProductID" w:val="1 литр"/>
        </w:smartTagPr>
        <w:r w:rsidRPr="00AA5CD1">
          <w:rPr>
            <w:rFonts w:ascii="Times New Roman" w:hAnsi="Times New Roman" w:cs="Times New Roman"/>
            <w:sz w:val="24"/>
            <w:szCs w:val="24"/>
          </w:rPr>
          <w:t>1 литр</w:t>
        </w:r>
      </w:smartTag>
      <w:r w:rsidRPr="00AA5CD1">
        <w:rPr>
          <w:rFonts w:ascii="Times New Roman" w:hAnsi="Times New Roman" w:cs="Times New Roman"/>
          <w:sz w:val="24"/>
          <w:szCs w:val="24"/>
        </w:rPr>
        <w:t xml:space="preserve"> воды требуется 12 г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AA5CD1">
        <w:rPr>
          <w:rFonts w:ascii="Times New Roman" w:hAnsi="Times New Roman" w:cs="Times New Roman"/>
          <w:sz w:val="24"/>
          <w:szCs w:val="24"/>
        </w:rPr>
        <w:t xml:space="preserve"> лимонной кислоты. Хозяйка готовит </w:t>
      </w:r>
      <w:smartTag w:uri="urn:schemas-microsoft-com:office:smarttags" w:element="metricconverter">
        <w:smartTagPr>
          <w:attr w:name="ProductID" w:val="6 литров"/>
        </w:smartTagPr>
        <w:r w:rsidRPr="00AA5CD1">
          <w:rPr>
            <w:rFonts w:ascii="Times New Roman" w:hAnsi="Times New Roman" w:cs="Times New Roman"/>
            <w:sz w:val="24"/>
            <w:szCs w:val="24"/>
          </w:rPr>
          <w:t>6 литров</w:t>
        </w:r>
      </w:smartTag>
      <w:r w:rsidRPr="00AA5CD1">
        <w:rPr>
          <w:rFonts w:ascii="Times New Roman" w:hAnsi="Times New Roman" w:cs="Times New Roman"/>
          <w:sz w:val="24"/>
          <w:szCs w:val="24"/>
        </w:rPr>
        <w:t xml:space="preserve"> маринада. В магазине продаются пачки лимонной кислоты по 10 г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A5CD1">
        <w:rPr>
          <w:rFonts w:ascii="Times New Roman" w:hAnsi="Times New Roman" w:cs="Times New Roman"/>
          <w:sz w:val="24"/>
          <w:szCs w:val="24"/>
        </w:rPr>
        <w:t>. Какое наименьшее число пачек нужно купить хозяйке для приготовления маринада?</w:t>
      </w:r>
    </w:p>
    <w:p w:rsidR="00AA5CD1" w:rsidRDefault="00AA5CD1" w:rsidP="00AA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A5CD1">
        <w:rPr>
          <w:rFonts w:ascii="Times New Roman" w:hAnsi="Times New Roman" w:cs="Times New Roman"/>
          <w:sz w:val="24"/>
          <w:szCs w:val="24"/>
        </w:rPr>
        <w:t>На день рождения полагается дарить букет из неч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A5CD1">
        <w:rPr>
          <w:rFonts w:ascii="Times New Roman" w:hAnsi="Times New Roman" w:cs="Times New Roman"/>
          <w:sz w:val="24"/>
          <w:szCs w:val="24"/>
        </w:rPr>
        <w:t>тного числа цветов. Тюльпаны стоят 45 руб. за штуку. У Вани есть 300 руб. Из какого наибольшего числа тюльпанов он может купить букет Маше на день рождения?</w:t>
      </w:r>
    </w:p>
    <w:p w:rsidR="00AA5CD1" w:rsidRPr="00AA5CD1" w:rsidRDefault="00AA5CD1" w:rsidP="00AA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CD1">
        <w:rPr>
          <w:rFonts w:ascii="Times New Roman" w:hAnsi="Times New Roman" w:cs="Times New Roman"/>
          <w:sz w:val="24"/>
          <w:szCs w:val="24"/>
        </w:rPr>
        <w:t>10. Маша отправила SMS-cообщения с новогодними поздравлениями своим 15 друзьям. Стоимость одного SMS-сообщения 1 рубль 40 копеек. Перед отправкой сообщения на счету у Маши было 28 рублей. Сколько рублей останется у Маши после отправки всех сообщений?</w:t>
      </w:r>
    </w:p>
    <w:p w:rsidR="00AA5CD1" w:rsidRPr="00AA5CD1" w:rsidRDefault="00AA5CD1" w:rsidP="00AA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CD1" w:rsidRPr="00AA5CD1" w:rsidRDefault="00AA5CD1" w:rsidP="00AA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A89" w:rsidRDefault="007F7A89" w:rsidP="007F7A89">
      <w:pPr>
        <w:widowControl w:val="0"/>
        <w:tabs>
          <w:tab w:val="center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Использованная литература: </w:t>
      </w:r>
    </w:p>
    <w:p w:rsidR="007F7A89" w:rsidRPr="007F7A89" w:rsidRDefault="007F7A89" w:rsidP="007F7A89">
      <w:pPr>
        <w:widowControl w:val="0"/>
        <w:tabs>
          <w:tab w:val="center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1</w:t>
      </w:r>
      <w:r w:rsidR="009158B8" w:rsidRPr="0091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3: </w:t>
      </w:r>
      <w:r w:rsidRPr="007F7A89">
        <w:rPr>
          <w:rFonts w:ascii="Times New Roman" w:eastAsia="Times New Roman" w:hAnsi="Times New Roman" w:cs="Times New Roman"/>
          <w:sz w:val="24"/>
          <w:szCs w:val="24"/>
        </w:rPr>
        <w:t>Сурикова, С. В. Практико-ориентированные задачи в начальном курсе математики как средство развития учебной мотивации младших школьников / С. В. Сурикова, С. А. Анисимова // Герценовские чтения. Начальное образование. – 2014. – Т. 5. – № 1. – С. 197–203.</w:t>
      </w:r>
    </w:p>
    <w:p w:rsidR="007F7A89" w:rsidRPr="007F7A89" w:rsidRDefault="007F7A89" w:rsidP="007F7A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06D7" w:rsidRDefault="002306D7" w:rsidP="002B28CA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306D7" w:rsidRDefault="002306D7" w:rsidP="002B28CA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306D7" w:rsidRDefault="002306D7" w:rsidP="002B28CA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28CA" w:rsidRPr="00D67DDC" w:rsidRDefault="002B28CA" w:rsidP="002B28CA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7D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24E9">
        <w:rPr>
          <w:rFonts w:ascii="Times New Roman" w:hAnsi="Times New Roman" w:cs="Times New Roman"/>
          <w:sz w:val="24"/>
          <w:szCs w:val="24"/>
        </w:rPr>
        <w:t>6</w:t>
      </w:r>
    </w:p>
    <w:p w:rsidR="002B28CA" w:rsidRPr="00D67DDC" w:rsidRDefault="002B28CA" w:rsidP="002B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DC">
        <w:rPr>
          <w:rFonts w:ascii="Times New Roman" w:hAnsi="Times New Roman" w:cs="Times New Roman"/>
          <w:b/>
          <w:sz w:val="24"/>
          <w:szCs w:val="24"/>
        </w:rPr>
        <w:t>Шкала выраженности учебно-познавательного интереса</w:t>
      </w:r>
    </w:p>
    <w:p w:rsidR="002B28CA" w:rsidRPr="00D67DDC" w:rsidRDefault="002B28CA" w:rsidP="002B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67DDC">
        <w:rPr>
          <w:rFonts w:ascii="Times New Roman" w:hAnsi="Times New Roman" w:cs="Times New Roman"/>
          <w:b/>
          <w:iCs/>
          <w:sz w:val="24"/>
          <w:szCs w:val="24"/>
        </w:rPr>
        <w:t>(по Г.Ю. Ксензовой)</w:t>
      </w:r>
      <w:r w:rsidRPr="00D67DDC">
        <w:rPr>
          <w:rStyle w:val="af2"/>
          <w:rFonts w:ascii="Times New Roman" w:hAnsi="Times New Roman" w:cs="Times New Roman"/>
          <w:b/>
          <w:iCs/>
          <w:sz w:val="24"/>
          <w:szCs w:val="24"/>
        </w:rPr>
        <w:footnoteReference w:id="2"/>
      </w:r>
    </w:p>
    <w:p w:rsidR="002B28CA" w:rsidRPr="002B28CA" w:rsidRDefault="002B28CA" w:rsidP="002B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B28CA" w:rsidRPr="00D67DDC" w:rsidRDefault="002B28CA" w:rsidP="002B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D67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7DDC">
        <w:rPr>
          <w:rFonts w:ascii="Times New Roman" w:hAnsi="Times New Roman" w:cs="Times New Roman"/>
          <w:sz w:val="24"/>
          <w:szCs w:val="24"/>
        </w:rPr>
        <w:t>определение уровня сформированности учебно-познавательного интереса школьника.</w:t>
      </w:r>
    </w:p>
    <w:p w:rsidR="002B28CA" w:rsidRPr="00D67DDC" w:rsidRDefault="002B28CA" w:rsidP="002B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iCs/>
          <w:sz w:val="24"/>
          <w:szCs w:val="24"/>
        </w:rPr>
        <w:t>Оцениваемые универсальные учебные действия:</w:t>
      </w:r>
      <w:r w:rsidRPr="00D67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7DDC">
        <w:rPr>
          <w:rFonts w:ascii="Times New Roman" w:hAnsi="Times New Roman" w:cs="Times New Roman"/>
          <w:sz w:val="24"/>
          <w:szCs w:val="24"/>
        </w:rPr>
        <w:t>действие смыслообразования, установление связи между содержанием учебных предметов и познавательными интересами учащихся.</w:t>
      </w:r>
    </w:p>
    <w:p w:rsidR="002B28CA" w:rsidRPr="00D67DDC" w:rsidRDefault="002B28CA" w:rsidP="002B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iCs/>
          <w:sz w:val="24"/>
          <w:szCs w:val="24"/>
        </w:rPr>
        <w:t>Возраст:</w:t>
      </w:r>
      <w:r w:rsidRPr="00D67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7DDC">
        <w:rPr>
          <w:rFonts w:ascii="Times New Roman" w:hAnsi="Times New Roman" w:cs="Times New Roman"/>
          <w:sz w:val="24"/>
          <w:szCs w:val="24"/>
        </w:rPr>
        <w:t>7</w:t>
      </w:r>
      <w:r w:rsidR="00C95B61" w:rsidRPr="00DB1B99">
        <w:rPr>
          <w:rFonts w:ascii="Times New Roman" w:hAnsi="Times New Roman" w:cs="Times New Roman"/>
          <w:sz w:val="24"/>
          <w:szCs w:val="24"/>
        </w:rPr>
        <w:t>–</w:t>
      </w:r>
      <w:r w:rsidRPr="00D67DDC">
        <w:rPr>
          <w:rFonts w:ascii="Times New Roman" w:hAnsi="Times New Roman" w:cs="Times New Roman"/>
          <w:sz w:val="24"/>
          <w:szCs w:val="24"/>
        </w:rPr>
        <w:t>10 лет.</w:t>
      </w:r>
    </w:p>
    <w:p w:rsidR="002B28CA" w:rsidRPr="00D67DDC" w:rsidRDefault="002B28CA" w:rsidP="002B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iCs/>
          <w:sz w:val="24"/>
          <w:szCs w:val="24"/>
        </w:rPr>
        <w:t>Метод оценивания:</w:t>
      </w:r>
      <w:r w:rsidRPr="00D67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7DDC">
        <w:rPr>
          <w:rFonts w:ascii="Times New Roman" w:hAnsi="Times New Roman" w:cs="Times New Roman"/>
          <w:sz w:val="24"/>
          <w:szCs w:val="24"/>
        </w:rPr>
        <w:t>индивидуальный опрос учителя.</w:t>
      </w:r>
    </w:p>
    <w:p w:rsidR="002B28CA" w:rsidRPr="00D67DDC" w:rsidRDefault="002B28CA" w:rsidP="002B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DC">
        <w:rPr>
          <w:rFonts w:ascii="Times New Roman" w:hAnsi="Times New Roman" w:cs="Times New Roman"/>
          <w:i/>
          <w:iCs/>
          <w:sz w:val="24"/>
          <w:szCs w:val="24"/>
        </w:rPr>
        <w:t>Описание задания:</w:t>
      </w:r>
      <w:r w:rsidRPr="00D67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7DDC">
        <w:rPr>
          <w:rFonts w:ascii="Times New Roman" w:hAnsi="Times New Roman" w:cs="Times New Roman"/>
          <w:sz w:val="24"/>
          <w:szCs w:val="24"/>
        </w:rPr>
        <w:t>методика представляет собой шкалу с описанием поведенческих признаков, характеризующих отношение школьника к учебным задачам и выраженность его учебно-познавательного интереса. Учителю необходимо отметить наиболее характерные особенности поведения каждого ученика при решении учебных задач.</w:t>
      </w:r>
    </w:p>
    <w:p w:rsidR="002B28CA" w:rsidRPr="00D67DDC" w:rsidRDefault="002B28CA" w:rsidP="002B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584" w:rsidRPr="00D67DDC" w:rsidRDefault="002B28CA" w:rsidP="009A358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67DDC">
        <w:rPr>
          <w:rFonts w:ascii="Times New Roman" w:hAnsi="Times New Roman" w:cs="Times New Roman"/>
          <w:bCs/>
          <w:i/>
          <w:sz w:val="24"/>
          <w:szCs w:val="24"/>
        </w:rPr>
        <w:t>Оценка уровня учебно-познавательного интереса</w:t>
      </w:r>
    </w:p>
    <w:p w:rsidR="002B28CA" w:rsidRPr="00D67DDC" w:rsidRDefault="002B28CA" w:rsidP="002B28C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73"/>
        <w:gridCol w:w="3656"/>
        <w:gridCol w:w="4394"/>
      </w:tblGrid>
      <w:tr w:rsidR="002B28CA" w:rsidRPr="00D67DDC" w:rsidTr="007F7A89">
        <w:tc>
          <w:tcPr>
            <w:tcW w:w="1873" w:type="dxa"/>
          </w:tcPr>
          <w:p w:rsidR="00AC58A7" w:rsidRDefault="002B28CA" w:rsidP="007F7A89">
            <w:pPr>
              <w:jc w:val="center"/>
              <w:rPr>
                <w:bCs/>
                <w:i/>
                <w:sz w:val="24"/>
                <w:szCs w:val="24"/>
              </w:rPr>
            </w:pPr>
            <w:r w:rsidRPr="00D67DDC">
              <w:rPr>
                <w:bCs/>
                <w:i/>
                <w:sz w:val="24"/>
                <w:szCs w:val="24"/>
              </w:rPr>
              <w:t xml:space="preserve">Уровень </w:t>
            </w:r>
          </w:p>
          <w:p w:rsidR="002B28CA" w:rsidRPr="00D67DDC" w:rsidRDefault="002B28CA" w:rsidP="007F7A8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D67DDC">
              <w:rPr>
                <w:bCs/>
                <w:i/>
                <w:sz w:val="24"/>
                <w:szCs w:val="24"/>
              </w:rPr>
              <w:t>интереса</w:t>
            </w:r>
          </w:p>
        </w:tc>
        <w:tc>
          <w:tcPr>
            <w:tcW w:w="3656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D67DDC">
              <w:rPr>
                <w:bCs/>
                <w:i/>
                <w:sz w:val="24"/>
                <w:szCs w:val="24"/>
              </w:rPr>
              <w:t>Критерий</w:t>
            </w:r>
            <w:r w:rsidRPr="00D67DDC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D67DDC">
              <w:rPr>
                <w:bCs/>
                <w:i/>
                <w:sz w:val="24"/>
                <w:szCs w:val="24"/>
              </w:rPr>
              <w:t>оценки поведения</w:t>
            </w:r>
          </w:p>
        </w:tc>
        <w:tc>
          <w:tcPr>
            <w:tcW w:w="4394" w:type="dxa"/>
          </w:tcPr>
          <w:p w:rsidR="00AC58A7" w:rsidRDefault="002B28CA" w:rsidP="007F7A8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D67DDC">
              <w:rPr>
                <w:bCs/>
                <w:i/>
                <w:sz w:val="24"/>
                <w:szCs w:val="24"/>
              </w:rPr>
              <w:t>Дополнительный</w:t>
            </w:r>
            <w:r w:rsidRPr="00D67DDC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2B28CA" w:rsidRPr="00D67DDC" w:rsidRDefault="002B28CA" w:rsidP="00AC58A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D67DDC">
              <w:rPr>
                <w:bCs/>
                <w:i/>
                <w:sz w:val="24"/>
                <w:szCs w:val="24"/>
              </w:rPr>
              <w:t>диагностический</w:t>
            </w:r>
            <w:r w:rsidRPr="00D67DDC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D67DDC">
              <w:rPr>
                <w:bCs/>
                <w:i/>
                <w:sz w:val="24"/>
                <w:szCs w:val="24"/>
              </w:rPr>
              <w:t>признак</w:t>
            </w:r>
          </w:p>
        </w:tc>
      </w:tr>
      <w:tr w:rsidR="002B28CA" w:rsidRPr="00D67DDC" w:rsidTr="007F7A89">
        <w:tc>
          <w:tcPr>
            <w:tcW w:w="1873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67DDC">
              <w:rPr>
                <w:sz w:val="24"/>
                <w:szCs w:val="24"/>
              </w:rPr>
              <w:t>1. Отсутствие</w:t>
            </w:r>
            <w:r w:rsidRPr="00D67DDC">
              <w:rPr>
                <w:sz w:val="24"/>
                <w:szCs w:val="24"/>
                <w:lang w:val="en-US"/>
              </w:rPr>
              <w:t xml:space="preserve"> </w:t>
            </w:r>
            <w:r w:rsidRPr="00D67DDC">
              <w:rPr>
                <w:sz w:val="24"/>
                <w:szCs w:val="24"/>
              </w:rPr>
              <w:t>интереса</w:t>
            </w:r>
          </w:p>
        </w:tc>
        <w:tc>
          <w:tcPr>
            <w:tcW w:w="3656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Интерес практически не обнаруживается. Исключение составляет реакция на яркий, смешной, забавный материал</w:t>
            </w:r>
          </w:p>
        </w:tc>
        <w:tc>
          <w:tcPr>
            <w:tcW w:w="4394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Безразличное или негативное отношение к решению любых учебных задач. Более охотно выполняет привычные</w:t>
            </w:r>
            <w:r w:rsidRPr="00D67DDC">
              <w:rPr>
                <w:sz w:val="24"/>
                <w:szCs w:val="24"/>
                <w:lang w:val="en-US"/>
              </w:rPr>
              <w:t xml:space="preserve"> </w:t>
            </w:r>
            <w:r w:rsidRPr="00D67DDC">
              <w:rPr>
                <w:sz w:val="24"/>
                <w:szCs w:val="24"/>
              </w:rPr>
              <w:t>действия, чем осваивает новые</w:t>
            </w:r>
          </w:p>
        </w:tc>
      </w:tr>
      <w:tr w:rsidR="002B28CA" w:rsidRPr="00D67DDC" w:rsidTr="007F7A89">
        <w:tc>
          <w:tcPr>
            <w:tcW w:w="1873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2. Реакция</w:t>
            </w:r>
            <w:r w:rsidRPr="00D67DDC">
              <w:rPr>
                <w:sz w:val="24"/>
                <w:szCs w:val="24"/>
                <w:lang w:val="en-US"/>
              </w:rPr>
              <w:t xml:space="preserve"> </w:t>
            </w:r>
            <w:r w:rsidRPr="00D67DDC">
              <w:rPr>
                <w:sz w:val="24"/>
                <w:szCs w:val="24"/>
              </w:rPr>
              <w:t>на новизну</w:t>
            </w:r>
          </w:p>
        </w:tc>
        <w:tc>
          <w:tcPr>
            <w:tcW w:w="3656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Интерес возникает лишь к новому материалу, касающемуся конкретных фактов, но не теории</w:t>
            </w:r>
          </w:p>
        </w:tc>
        <w:tc>
          <w:tcPr>
            <w:tcW w:w="4394" w:type="dxa"/>
          </w:tcPr>
          <w:p w:rsidR="002B28CA" w:rsidRPr="00D67DDC" w:rsidRDefault="002B28CA" w:rsidP="009A35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Оживляется, зада</w:t>
            </w:r>
            <w:r w:rsidR="009A3584">
              <w:rPr>
                <w:sz w:val="24"/>
                <w:szCs w:val="24"/>
              </w:rPr>
              <w:t>ё</w:t>
            </w:r>
            <w:r w:rsidRPr="00D67DDC">
              <w:rPr>
                <w:sz w:val="24"/>
                <w:szCs w:val="24"/>
              </w:rPr>
              <w:t>т вопросы о новом фактическом материале, включается в выполнение задания, связанного с ним, но длительной устойчивой активности не проявляет</w:t>
            </w:r>
          </w:p>
        </w:tc>
      </w:tr>
      <w:tr w:rsidR="002B28CA" w:rsidRPr="00D67DDC" w:rsidTr="007F7A89">
        <w:tc>
          <w:tcPr>
            <w:tcW w:w="1873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3. Любопытство</w:t>
            </w:r>
          </w:p>
        </w:tc>
        <w:tc>
          <w:tcPr>
            <w:tcW w:w="3656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Интерес возникает к новому материалу, но не к способам решения</w:t>
            </w:r>
          </w:p>
        </w:tc>
        <w:tc>
          <w:tcPr>
            <w:tcW w:w="4394" w:type="dxa"/>
          </w:tcPr>
          <w:p w:rsidR="002B28CA" w:rsidRPr="00D67DDC" w:rsidRDefault="002B28CA" w:rsidP="009A35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Проявляет интерес и зада</w:t>
            </w:r>
            <w:r w:rsidR="009A3584">
              <w:rPr>
                <w:sz w:val="24"/>
                <w:szCs w:val="24"/>
              </w:rPr>
              <w:t>ё</w:t>
            </w:r>
            <w:r w:rsidRPr="00D67DDC">
              <w:rPr>
                <w:sz w:val="24"/>
                <w:szCs w:val="24"/>
              </w:rPr>
              <w:t>т вопросы достаточно часто, включается в выполнение задания, но интерес быстро иссякает</w:t>
            </w:r>
          </w:p>
        </w:tc>
      </w:tr>
      <w:tr w:rsidR="002B28CA" w:rsidRPr="00D67DDC" w:rsidTr="007F7A89">
        <w:tc>
          <w:tcPr>
            <w:tcW w:w="1873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4. Ситуативный</w:t>
            </w:r>
            <w:r w:rsidRPr="00D67DDC">
              <w:rPr>
                <w:sz w:val="24"/>
                <w:szCs w:val="24"/>
                <w:lang w:val="en-US"/>
              </w:rPr>
              <w:t xml:space="preserve"> </w:t>
            </w:r>
            <w:r w:rsidRPr="00D67DDC">
              <w:rPr>
                <w:sz w:val="24"/>
                <w:szCs w:val="24"/>
              </w:rPr>
              <w:t>учебный интерес</w:t>
            </w:r>
          </w:p>
        </w:tc>
        <w:tc>
          <w:tcPr>
            <w:tcW w:w="3656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Интерес возникает к способам решения новой частной единичной задачи (но не к системам задач)</w:t>
            </w:r>
          </w:p>
        </w:tc>
        <w:tc>
          <w:tcPr>
            <w:tcW w:w="4394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Включается в процесс решения задачи, пытается самостоятельно найти способ решения и довести задание до конца, после решения задачи интерес исчерпывается</w:t>
            </w:r>
          </w:p>
        </w:tc>
      </w:tr>
      <w:tr w:rsidR="002B28CA" w:rsidRPr="00D67DDC" w:rsidTr="007F7A89">
        <w:tc>
          <w:tcPr>
            <w:tcW w:w="1873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5. Устойчивый</w:t>
            </w:r>
            <w:r w:rsidRPr="00D67DDC">
              <w:rPr>
                <w:sz w:val="24"/>
                <w:szCs w:val="24"/>
                <w:lang w:val="en-US"/>
              </w:rPr>
              <w:t xml:space="preserve"> </w:t>
            </w:r>
            <w:r w:rsidRPr="00D67DDC">
              <w:rPr>
                <w:sz w:val="24"/>
                <w:szCs w:val="24"/>
              </w:rPr>
              <w:t>учебно</w:t>
            </w:r>
            <w:r w:rsidRPr="00D67DDC">
              <w:rPr>
                <w:sz w:val="24"/>
                <w:szCs w:val="24"/>
                <w:lang w:val="en-US"/>
              </w:rPr>
              <w:t>-</w:t>
            </w:r>
            <w:r w:rsidRPr="00D67DDC">
              <w:rPr>
                <w:sz w:val="24"/>
                <w:szCs w:val="24"/>
              </w:rPr>
              <w:t>познавательный интерес</w:t>
            </w:r>
          </w:p>
        </w:tc>
        <w:tc>
          <w:tcPr>
            <w:tcW w:w="3656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Интерес возникает к общему способу решения задач, но не выходит за пределы изучаемого материала</w:t>
            </w:r>
          </w:p>
        </w:tc>
        <w:tc>
          <w:tcPr>
            <w:tcW w:w="4394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Охотно включается в процесс выполнения заданий, работает длительно и устойчиво, принимает предложения найти новые применения найденному способу</w:t>
            </w:r>
          </w:p>
        </w:tc>
      </w:tr>
      <w:tr w:rsidR="002B28CA" w:rsidRPr="00D67DDC" w:rsidTr="007F7A89">
        <w:tc>
          <w:tcPr>
            <w:tcW w:w="1873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6. Обобщенный учебно-познавательный интерес</w:t>
            </w:r>
          </w:p>
        </w:tc>
        <w:tc>
          <w:tcPr>
            <w:tcW w:w="3656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Интерес возникает независимо от внешних требований и выходит за рамки изучаемого материала. Ориентируется на общие способы решения системы задач</w:t>
            </w:r>
          </w:p>
        </w:tc>
        <w:tc>
          <w:tcPr>
            <w:tcW w:w="4394" w:type="dxa"/>
          </w:tcPr>
          <w:p w:rsidR="002B28CA" w:rsidRPr="00D67DDC" w:rsidRDefault="002B28CA" w:rsidP="007F7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DDC">
              <w:rPr>
                <w:sz w:val="24"/>
                <w:szCs w:val="24"/>
              </w:rPr>
              <w:t>Интерес – постоянная характеристика, проявляется выраженное творческое отношение к общему способу решения задач, стремится получить дополнительную информацию. Имеется мотивированная избирательность интересов</w:t>
            </w:r>
          </w:p>
        </w:tc>
      </w:tr>
    </w:tbl>
    <w:p w:rsidR="00C36CCE" w:rsidRPr="00D67DDC" w:rsidRDefault="00C36CCE" w:rsidP="006C6185">
      <w:pPr>
        <w:spacing w:after="0" w:line="240" w:lineRule="auto"/>
        <w:rPr>
          <w:sz w:val="28"/>
          <w:szCs w:val="28"/>
          <w:lang w:val="en-US"/>
        </w:rPr>
      </w:pPr>
    </w:p>
    <w:sectPr w:rsidR="00C36CCE" w:rsidRPr="00D67DDC" w:rsidSect="004A6D86">
      <w:pgSz w:w="11906" w:h="16838"/>
      <w:pgMar w:top="1134" w:right="567" w:bottom="1134" w:left="1418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55" w:rsidRDefault="003F0455" w:rsidP="00273106">
      <w:pPr>
        <w:spacing w:after="0" w:line="240" w:lineRule="auto"/>
      </w:pPr>
      <w:r>
        <w:separator/>
      </w:r>
    </w:p>
  </w:endnote>
  <w:endnote w:type="continuationSeparator" w:id="0">
    <w:p w:rsidR="003F0455" w:rsidRDefault="003F0455" w:rsidP="0027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55" w:rsidRDefault="003F0455" w:rsidP="00273106">
      <w:pPr>
        <w:spacing w:after="0" w:line="240" w:lineRule="auto"/>
      </w:pPr>
      <w:r>
        <w:separator/>
      </w:r>
    </w:p>
  </w:footnote>
  <w:footnote w:type="continuationSeparator" w:id="0">
    <w:p w:rsidR="003F0455" w:rsidRDefault="003F0455" w:rsidP="00273106">
      <w:pPr>
        <w:spacing w:after="0" w:line="240" w:lineRule="auto"/>
      </w:pPr>
      <w:r>
        <w:continuationSeparator/>
      </w:r>
    </w:p>
  </w:footnote>
  <w:footnote w:id="1">
    <w:p w:rsidR="007F7A89" w:rsidRPr="007D067E" w:rsidRDefault="007F7A89" w:rsidP="007D067E">
      <w:pPr>
        <w:spacing w:after="0" w:line="240" w:lineRule="auto"/>
        <w:ind w:firstLine="567"/>
        <w:jc w:val="both"/>
      </w:pPr>
      <w:r w:rsidRPr="007D067E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7D067E">
        <w:rPr>
          <w:rFonts w:ascii="Times New Roman" w:hAnsi="Times New Roman" w:cs="Times New Roman"/>
          <w:sz w:val="24"/>
          <w:szCs w:val="24"/>
        </w:rPr>
        <w:t xml:space="preserve">Проектная задача «Красная Шапочка на новый лад» [Электронный ресурс]. Режим доступа : </w:t>
      </w:r>
      <w:r w:rsidRPr="007D06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</w:t>
      </w:r>
      <w:r w:rsidRPr="007D067E">
        <w:rPr>
          <w:rFonts w:ascii="Times New Roman" w:hAnsi="Times New Roman" w:cs="Times New Roman"/>
          <w:sz w:val="24"/>
          <w:szCs w:val="24"/>
          <w:shd w:val="clear" w:color="auto" w:fill="FFFFFF"/>
        </w:rPr>
        <w:t>25.</w:t>
      </w:r>
      <w:r w:rsidRPr="007D06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admsurgut</w:t>
      </w:r>
      <w:r w:rsidRPr="007D06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D06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7D067E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7D06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win</w:t>
      </w:r>
      <w:r w:rsidRPr="007D067E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7D06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download</w:t>
      </w:r>
      <w:r w:rsidRPr="007D067E">
        <w:rPr>
          <w:rFonts w:ascii="Times New Roman" w:hAnsi="Times New Roman" w:cs="Times New Roman"/>
          <w:sz w:val="24"/>
          <w:szCs w:val="24"/>
          <w:shd w:val="clear" w:color="auto" w:fill="FFFFFF"/>
        </w:rPr>
        <w:t>/22 (дата обращения : 2.03.2015).</w:t>
      </w:r>
    </w:p>
  </w:footnote>
  <w:footnote w:id="2">
    <w:p w:rsidR="007F7A89" w:rsidRPr="00AB4451" w:rsidRDefault="007F7A89" w:rsidP="002B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451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AB4451">
        <w:rPr>
          <w:rFonts w:ascii="Times New Roman" w:hAnsi="Times New Roman" w:cs="Times New Roman"/>
          <w:sz w:val="24"/>
          <w:szCs w:val="24"/>
        </w:rPr>
        <w:t xml:space="preserve"> </w:t>
      </w:r>
      <w:r w:rsidRPr="00AB4451">
        <w:rPr>
          <w:rFonts w:ascii="Times New Roman" w:hAnsi="Times New Roman" w:cs="Times New Roman"/>
          <w:bCs/>
          <w:sz w:val="24"/>
          <w:szCs w:val="24"/>
        </w:rPr>
        <w:t xml:space="preserve">Как проектировать </w:t>
      </w:r>
      <w:r w:rsidRPr="00AB4451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51">
        <w:rPr>
          <w:rFonts w:ascii="Times New Roman" w:hAnsi="Times New Roman" w:cs="Times New Roman"/>
          <w:sz w:val="24"/>
          <w:szCs w:val="24"/>
        </w:rPr>
        <w:t>в начальной школе : от действия к мысли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51">
        <w:rPr>
          <w:rFonts w:ascii="Times New Roman" w:hAnsi="Times New Roman" w:cs="Times New Roman"/>
          <w:sz w:val="24"/>
          <w:szCs w:val="24"/>
        </w:rPr>
        <w:t>: пособие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51">
        <w:rPr>
          <w:rFonts w:ascii="Times New Roman" w:hAnsi="Times New Roman" w:cs="Times New Roman"/>
          <w:sz w:val="24"/>
          <w:szCs w:val="24"/>
        </w:rPr>
        <w:t>учителя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51">
        <w:rPr>
          <w:rFonts w:ascii="Times New Roman" w:hAnsi="Times New Roman" w:cs="Times New Roman"/>
          <w:sz w:val="24"/>
          <w:szCs w:val="24"/>
        </w:rPr>
        <w:t>Г. Асмолов,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51">
        <w:rPr>
          <w:rFonts w:ascii="Times New Roman" w:hAnsi="Times New Roman" w:cs="Times New Roman"/>
          <w:sz w:val="24"/>
          <w:szCs w:val="24"/>
        </w:rPr>
        <w:t>В. Бурменская,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51">
        <w:rPr>
          <w:rFonts w:ascii="Times New Roman" w:hAnsi="Times New Roman" w:cs="Times New Roman"/>
          <w:sz w:val="24"/>
          <w:szCs w:val="24"/>
        </w:rPr>
        <w:t xml:space="preserve">А. Володарская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4451">
        <w:rPr>
          <w:rFonts w:ascii="Times New Roman" w:hAnsi="Times New Roman" w:cs="Times New Roman"/>
          <w:sz w:val="24"/>
          <w:szCs w:val="24"/>
        </w:rPr>
        <w:t>и др.]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51">
        <w:rPr>
          <w:rFonts w:ascii="Times New Roman" w:hAnsi="Times New Roman" w:cs="Times New Roman"/>
          <w:sz w:val="24"/>
          <w:szCs w:val="24"/>
        </w:rPr>
        <w:t>; под ред.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51">
        <w:rPr>
          <w:rFonts w:ascii="Times New Roman" w:hAnsi="Times New Roman" w:cs="Times New Roman"/>
          <w:sz w:val="24"/>
          <w:szCs w:val="24"/>
        </w:rPr>
        <w:t xml:space="preserve">Г. Асмолова. </w:t>
      </w:r>
      <w:r w:rsidRPr="00DB1B99">
        <w:rPr>
          <w:rFonts w:ascii="Times New Roman" w:hAnsi="Times New Roman" w:cs="Times New Roman"/>
          <w:sz w:val="24"/>
          <w:szCs w:val="24"/>
        </w:rPr>
        <w:t>–</w:t>
      </w:r>
      <w:r w:rsidRPr="00AB4451">
        <w:rPr>
          <w:rFonts w:ascii="Times New Roman" w:hAnsi="Times New Roman" w:cs="Times New Roman"/>
          <w:sz w:val="24"/>
          <w:szCs w:val="24"/>
        </w:rPr>
        <w:t xml:space="preserve"> М. : Просвещение,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B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51">
        <w:rPr>
          <w:rFonts w:ascii="Times New Roman" w:hAnsi="Times New Roman" w:cs="Times New Roman"/>
          <w:sz w:val="24"/>
          <w:szCs w:val="24"/>
        </w:rPr>
        <w:t>С. 58</w:t>
      </w:r>
      <w:r w:rsidRPr="00DB1B99">
        <w:rPr>
          <w:rFonts w:ascii="Times New Roman" w:hAnsi="Times New Roman" w:cs="Times New Roman"/>
          <w:sz w:val="24"/>
          <w:szCs w:val="24"/>
        </w:rPr>
        <w:t>–</w:t>
      </w:r>
      <w:r w:rsidRPr="00AB4451">
        <w:rPr>
          <w:rFonts w:ascii="Times New Roman" w:hAnsi="Times New Roman" w:cs="Times New Roman"/>
          <w:sz w:val="24"/>
          <w:szCs w:val="24"/>
        </w:rPr>
        <w:t>59.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7A89" w:rsidRPr="00E2107D" w:rsidRDefault="007F7A89" w:rsidP="00B11D4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10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10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10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6D7">
          <w:rPr>
            <w:rFonts w:ascii="Times New Roman" w:hAnsi="Times New Roman" w:cs="Times New Roman"/>
            <w:noProof/>
            <w:sz w:val="24"/>
            <w:szCs w:val="24"/>
          </w:rPr>
          <w:t>93</w:t>
        </w:r>
        <w:r w:rsidRPr="00E210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83D"/>
    <w:multiLevelType w:val="hybridMultilevel"/>
    <w:tmpl w:val="E96EB414"/>
    <w:lvl w:ilvl="0" w:tplc="68C6F9E6">
      <w:start w:val="1"/>
      <w:numFmt w:val="decimal"/>
      <w:lvlText w:val="%1."/>
      <w:lvlJc w:val="left"/>
      <w:pPr>
        <w:tabs>
          <w:tab w:val="num" w:pos="281"/>
        </w:tabs>
        <w:ind w:left="360" w:hanging="360"/>
      </w:pPr>
      <w:rPr>
        <w:rFonts w:hint="default"/>
      </w:rPr>
    </w:lvl>
    <w:lvl w:ilvl="1" w:tplc="037E4DA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51DC2C6C"/>
    <w:multiLevelType w:val="hybridMultilevel"/>
    <w:tmpl w:val="A7C6FAD2"/>
    <w:lvl w:ilvl="0" w:tplc="F8A80104">
      <w:start w:val="1"/>
      <w:numFmt w:val="decimal"/>
      <w:lvlText w:val="%1."/>
      <w:lvlJc w:val="left"/>
      <w:pPr>
        <w:ind w:left="433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49C"/>
    <w:rsid w:val="0000019F"/>
    <w:rsid w:val="000001C1"/>
    <w:rsid w:val="00001CA9"/>
    <w:rsid w:val="0000209A"/>
    <w:rsid w:val="00002897"/>
    <w:rsid w:val="00004269"/>
    <w:rsid w:val="00005902"/>
    <w:rsid w:val="00007B1F"/>
    <w:rsid w:val="00013615"/>
    <w:rsid w:val="00014A5B"/>
    <w:rsid w:val="00014F69"/>
    <w:rsid w:val="0001628E"/>
    <w:rsid w:val="000163D1"/>
    <w:rsid w:val="000163E9"/>
    <w:rsid w:val="00017AAC"/>
    <w:rsid w:val="00020320"/>
    <w:rsid w:val="000204B9"/>
    <w:rsid w:val="00020587"/>
    <w:rsid w:val="00021648"/>
    <w:rsid w:val="00022076"/>
    <w:rsid w:val="0002226E"/>
    <w:rsid w:val="00022BDD"/>
    <w:rsid w:val="0002467D"/>
    <w:rsid w:val="00024BDF"/>
    <w:rsid w:val="000255A8"/>
    <w:rsid w:val="00027803"/>
    <w:rsid w:val="00031B79"/>
    <w:rsid w:val="00032CDD"/>
    <w:rsid w:val="00034189"/>
    <w:rsid w:val="000358BE"/>
    <w:rsid w:val="00040071"/>
    <w:rsid w:val="000402F9"/>
    <w:rsid w:val="00041121"/>
    <w:rsid w:val="00041887"/>
    <w:rsid w:val="000418E7"/>
    <w:rsid w:val="00041F7A"/>
    <w:rsid w:val="00044D17"/>
    <w:rsid w:val="00051C74"/>
    <w:rsid w:val="00052C6C"/>
    <w:rsid w:val="00053467"/>
    <w:rsid w:val="00054A3A"/>
    <w:rsid w:val="000565D4"/>
    <w:rsid w:val="000577E7"/>
    <w:rsid w:val="00057D5C"/>
    <w:rsid w:val="000614F9"/>
    <w:rsid w:val="000622E8"/>
    <w:rsid w:val="0006243F"/>
    <w:rsid w:val="00064B98"/>
    <w:rsid w:val="000656D1"/>
    <w:rsid w:val="00065C39"/>
    <w:rsid w:val="00067B5C"/>
    <w:rsid w:val="00070ABE"/>
    <w:rsid w:val="00071170"/>
    <w:rsid w:val="000717F5"/>
    <w:rsid w:val="00071A2E"/>
    <w:rsid w:val="00072DDD"/>
    <w:rsid w:val="00073739"/>
    <w:rsid w:val="00076CBC"/>
    <w:rsid w:val="00076EB7"/>
    <w:rsid w:val="000772AF"/>
    <w:rsid w:val="00077583"/>
    <w:rsid w:val="00080142"/>
    <w:rsid w:val="00080B6F"/>
    <w:rsid w:val="00081841"/>
    <w:rsid w:val="000844A1"/>
    <w:rsid w:val="000863DD"/>
    <w:rsid w:val="0008706F"/>
    <w:rsid w:val="000872CA"/>
    <w:rsid w:val="00087761"/>
    <w:rsid w:val="00087B04"/>
    <w:rsid w:val="00090985"/>
    <w:rsid w:val="00091630"/>
    <w:rsid w:val="000926AB"/>
    <w:rsid w:val="00095B84"/>
    <w:rsid w:val="00096B4A"/>
    <w:rsid w:val="000A1380"/>
    <w:rsid w:val="000A1FBA"/>
    <w:rsid w:val="000A28DA"/>
    <w:rsid w:val="000A304B"/>
    <w:rsid w:val="000A49EA"/>
    <w:rsid w:val="000A5258"/>
    <w:rsid w:val="000A5B4A"/>
    <w:rsid w:val="000A62C8"/>
    <w:rsid w:val="000A62EF"/>
    <w:rsid w:val="000B02FD"/>
    <w:rsid w:val="000B0A2E"/>
    <w:rsid w:val="000B2234"/>
    <w:rsid w:val="000B2BD2"/>
    <w:rsid w:val="000B47AD"/>
    <w:rsid w:val="000B5168"/>
    <w:rsid w:val="000C0DC4"/>
    <w:rsid w:val="000C23FC"/>
    <w:rsid w:val="000C2657"/>
    <w:rsid w:val="000C2785"/>
    <w:rsid w:val="000C2DE6"/>
    <w:rsid w:val="000C5033"/>
    <w:rsid w:val="000C6842"/>
    <w:rsid w:val="000D0E00"/>
    <w:rsid w:val="000D10EB"/>
    <w:rsid w:val="000D13DA"/>
    <w:rsid w:val="000D1CD3"/>
    <w:rsid w:val="000D1EEE"/>
    <w:rsid w:val="000D2563"/>
    <w:rsid w:val="000D2661"/>
    <w:rsid w:val="000D2810"/>
    <w:rsid w:val="000D4ACB"/>
    <w:rsid w:val="000D5137"/>
    <w:rsid w:val="000D7989"/>
    <w:rsid w:val="000E2398"/>
    <w:rsid w:val="000E23CB"/>
    <w:rsid w:val="000E23E6"/>
    <w:rsid w:val="000E280F"/>
    <w:rsid w:val="000E5A62"/>
    <w:rsid w:val="000E693E"/>
    <w:rsid w:val="000F1441"/>
    <w:rsid w:val="000F1B3F"/>
    <w:rsid w:val="000F1FA9"/>
    <w:rsid w:val="000F2A58"/>
    <w:rsid w:val="000F2CD4"/>
    <w:rsid w:val="000F394B"/>
    <w:rsid w:val="000F467B"/>
    <w:rsid w:val="000F482E"/>
    <w:rsid w:val="000F5AC1"/>
    <w:rsid w:val="000F7C32"/>
    <w:rsid w:val="00101DBE"/>
    <w:rsid w:val="00102F2F"/>
    <w:rsid w:val="0010396B"/>
    <w:rsid w:val="00103A6A"/>
    <w:rsid w:val="00103DFF"/>
    <w:rsid w:val="0010651E"/>
    <w:rsid w:val="00110B47"/>
    <w:rsid w:val="00110FFA"/>
    <w:rsid w:val="00111686"/>
    <w:rsid w:val="00111A34"/>
    <w:rsid w:val="001144F0"/>
    <w:rsid w:val="00116296"/>
    <w:rsid w:val="0012090E"/>
    <w:rsid w:val="00121D84"/>
    <w:rsid w:val="00122164"/>
    <w:rsid w:val="00122A08"/>
    <w:rsid w:val="00124749"/>
    <w:rsid w:val="0012494E"/>
    <w:rsid w:val="00126705"/>
    <w:rsid w:val="001278EA"/>
    <w:rsid w:val="001326A5"/>
    <w:rsid w:val="0013303E"/>
    <w:rsid w:val="00134E9F"/>
    <w:rsid w:val="00136290"/>
    <w:rsid w:val="00137294"/>
    <w:rsid w:val="00137C4D"/>
    <w:rsid w:val="001409E7"/>
    <w:rsid w:val="001418DC"/>
    <w:rsid w:val="00141A8D"/>
    <w:rsid w:val="00142092"/>
    <w:rsid w:val="001428DC"/>
    <w:rsid w:val="00144874"/>
    <w:rsid w:val="001455D1"/>
    <w:rsid w:val="00146071"/>
    <w:rsid w:val="00146C6F"/>
    <w:rsid w:val="0014755A"/>
    <w:rsid w:val="00150E8C"/>
    <w:rsid w:val="0015264D"/>
    <w:rsid w:val="0015615C"/>
    <w:rsid w:val="0015783A"/>
    <w:rsid w:val="00157F2C"/>
    <w:rsid w:val="00160FA5"/>
    <w:rsid w:val="0016324A"/>
    <w:rsid w:val="00165EB5"/>
    <w:rsid w:val="00166705"/>
    <w:rsid w:val="001667A4"/>
    <w:rsid w:val="00166C18"/>
    <w:rsid w:val="00167438"/>
    <w:rsid w:val="0017111E"/>
    <w:rsid w:val="00171DEC"/>
    <w:rsid w:val="00171EDE"/>
    <w:rsid w:val="001724D3"/>
    <w:rsid w:val="00172835"/>
    <w:rsid w:val="00173110"/>
    <w:rsid w:val="001734EB"/>
    <w:rsid w:val="001742EC"/>
    <w:rsid w:val="0017446F"/>
    <w:rsid w:val="00174864"/>
    <w:rsid w:val="001776BA"/>
    <w:rsid w:val="001776DD"/>
    <w:rsid w:val="001779D7"/>
    <w:rsid w:val="00177C66"/>
    <w:rsid w:val="0018077D"/>
    <w:rsid w:val="001813E9"/>
    <w:rsid w:val="00181583"/>
    <w:rsid w:val="00182CAB"/>
    <w:rsid w:val="0018380F"/>
    <w:rsid w:val="001842E5"/>
    <w:rsid w:val="00185ECE"/>
    <w:rsid w:val="00186C2B"/>
    <w:rsid w:val="00190C46"/>
    <w:rsid w:val="00190F13"/>
    <w:rsid w:val="00191C0F"/>
    <w:rsid w:val="00194367"/>
    <w:rsid w:val="00194F7A"/>
    <w:rsid w:val="00195C5A"/>
    <w:rsid w:val="00197B66"/>
    <w:rsid w:val="001A0EE6"/>
    <w:rsid w:val="001A2FFB"/>
    <w:rsid w:val="001A46E8"/>
    <w:rsid w:val="001A486A"/>
    <w:rsid w:val="001A4EF4"/>
    <w:rsid w:val="001A70EC"/>
    <w:rsid w:val="001A7366"/>
    <w:rsid w:val="001B0149"/>
    <w:rsid w:val="001B09C2"/>
    <w:rsid w:val="001B15F2"/>
    <w:rsid w:val="001B418C"/>
    <w:rsid w:val="001B4AE8"/>
    <w:rsid w:val="001B50F5"/>
    <w:rsid w:val="001B5FD9"/>
    <w:rsid w:val="001B6BBA"/>
    <w:rsid w:val="001C08DE"/>
    <w:rsid w:val="001C0E90"/>
    <w:rsid w:val="001C1498"/>
    <w:rsid w:val="001C1F35"/>
    <w:rsid w:val="001C2099"/>
    <w:rsid w:val="001C3477"/>
    <w:rsid w:val="001C3509"/>
    <w:rsid w:val="001C39A5"/>
    <w:rsid w:val="001C3D76"/>
    <w:rsid w:val="001C572E"/>
    <w:rsid w:val="001C6C77"/>
    <w:rsid w:val="001D191A"/>
    <w:rsid w:val="001D1A27"/>
    <w:rsid w:val="001D1BCD"/>
    <w:rsid w:val="001D234C"/>
    <w:rsid w:val="001D2871"/>
    <w:rsid w:val="001D287A"/>
    <w:rsid w:val="001D427F"/>
    <w:rsid w:val="001D4FD7"/>
    <w:rsid w:val="001D6454"/>
    <w:rsid w:val="001E061E"/>
    <w:rsid w:val="001E09E1"/>
    <w:rsid w:val="001E3453"/>
    <w:rsid w:val="001E4535"/>
    <w:rsid w:val="001E6836"/>
    <w:rsid w:val="001E7203"/>
    <w:rsid w:val="001F06FC"/>
    <w:rsid w:val="001F2951"/>
    <w:rsid w:val="001F4706"/>
    <w:rsid w:val="001F5F0F"/>
    <w:rsid w:val="001F5F5A"/>
    <w:rsid w:val="001F60D8"/>
    <w:rsid w:val="001F623C"/>
    <w:rsid w:val="001F6A8A"/>
    <w:rsid w:val="0020168C"/>
    <w:rsid w:val="00201879"/>
    <w:rsid w:val="00203A10"/>
    <w:rsid w:val="00204CC0"/>
    <w:rsid w:val="002056B9"/>
    <w:rsid w:val="00206442"/>
    <w:rsid w:val="00207ECB"/>
    <w:rsid w:val="00211A39"/>
    <w:rsid w:val="00211B46"/>
    <w:rsid w:val="00213514"/>
    <w:rsid w:val="002149CC"/>
    <w:rsid w:val="0021532D"/>
    <w:rsid w:val="002155C9"/>
    <w:rsid w:val="00217632"/>
    <w:rsid w:val="00221EC9"/>
    <w:rsid w:val="00223693"/>
    <w:rsid w:val="00223AC0"/>
    <w:rsid w:val="0022490A"/>
    <w:rsid w:val="00226238"/>
    <w:rsid w:val="002306D7"/>
    <w:rsid w:val="002311E5"/>
    <w:rsid w:val="00231AC0"/>
    <w:rsid w:val="0023316D"/>
    <w:rsid w:val="00233DD3"/>
    <w:rsid w:val="0023448A"/>
    <w:rsid w:val="0023611D"/>
    <w:rsid w:val="002375B5"/>
    <w:rsid w:val="002414D6"/>
    <w:rsid w:val="00242F5E"/>
    <w:rsid w:val="0024479B"/>
    <w:rsid w:val="00245ABD"/>
    <w:rsid w:val="002468CE"/>
    <w:rsid w:val="00246A40"/>
    <w:rsid w:val="00246B2F"/>
    <w:rsid w:val="0024744A"/>
    <w:rsid w:val="00250376"/>
    <w:rsid w:val="002505A8"/>
    <w:rsid w:val="0025071F"/>
    <w:rsid w:val="00252952"/>
    <w:rsid w:val="00252E31"/>
    <w:rsid w:val="002539AA"/>
    <w:rsid w:val="002545FD"/>
    <w:rsid w:val="0025519D"/>
    <w:rsid w:val="00255F9D"/>
    <w:rsid w:val="00261BEE"/>
    <w:rsid w:val="00262ACB"/>
    <w:rsid w:val="00262D5C"/>
    <w:rsid w:val="002634E7"/>
    <w:rsid w:val="00263EE0"/>
    <w:rsid w:val="002643E0"/>
    <w:rsid w:val="002652DB"/>
    <w:rsid w:val="00265373"/>
    <w:rsid w:val="00267301"/>
    <w:rsid w:val="002674E0"/>
    <w:rsid w:val="0027057F"/>
    <w:rsid w:val="00270F3B"/>
    <w:rsid w:val="00271B52"/>
    <w:rsid w:val="00272BD9"/>
    <w:rsid w:val="00273106"/>
    <w:rsid w:val="00275643"/>
    <w:rsid w:val="00275F9A"/>
    <w:rsid w:val="002774CE"/>
    <w:rsid w:val="00277593"/>
    <w:rsid w:val="00277959"/>
    <w:rsid w:val="00280764"/>
    <w:rsid w:val="00280771"/>
    <w:rsid w:val="00280A51"/>
    <w:rsid w:val="00280ADA"/>
    <w:rsid w:val="00281795"/>
    <w:rsid w:val="00282480"/>
    <w:rsid w:val="00285AB2"/>
    <w:rsid w:val="0028664C"/>
    <w:rsid w:val="00286AEA"/>
    <w:rsid w:val="0029267B"/>
    <w:rsid w:val="00293C35"/>
    <w:rsid w:val="00293D3B"/>
    <w:rsid w:val="0029433E"/>
    <w:rsid w:val="0029691C"/>
    <w:rsid w:val="00296E43"/>
    <w:rsid w:val="002975A4"/>
    <w:rsid w:val="002978E6"/>
    <w:rsid w:val="00297976"/>
    <w:rsid w:val="002A03F1"/>
    <w:rsid w:val="002A106C"/>
    <w:rsid w:val="002A1BCE"/>
    <w:rsid w:val="002A345A"/>
    <w:rsid w:val="002A4BC4"/>
    <w:rsid w:val="002A4BC7"/>
    <w:rsid w:val="002A4BEB"/>
    <w:rsid w:val="002A5598"/>
    <w:rsid w:val="002A7F60"/>
    <w:rsid w:val="002B09B0"/>
    <w:rsid w:val="002B1AFB"/>
    <w:rsid w:val="002B28CA"/>
    <w:rsid w:val="002B39A2"/>
    <w:rsid w:val="002B4260"/>
    <w:rsid w:val="002B4456"/>
    <w:rsid w:val="002B455A"/>
    <w:rsid w:val="002B4865"/>
    <w:rsid w:val="002B518D"/>
    <w:rsid w:val="002B54A0"/>
    <w:rsid w:val="002B7C20"/>
    <w:rsid w:val="002C1B46"/>
    <w:rsid w:val="002C2454"/>
    <w:rsid w:val="002C384D"/>
    <w:rsid w:val="002C3C7A"/>
    <w:rsid w:val="002C4CD2"/>
    <w:rsid w:val="002C5C52"/>
    <w:rsid w:val="002C64F3"/>
    <w:rsid w:val="002C7762"/>
    <w:rsid w:val="002D1916"/>
    <w:rsid w:val="002D19D4"/>
    <w:rsid w:val="002D363B"/>
    <w:rsid w:val="002D5A54"/>
    <w:rsid w:val="002D7086"/>
    <w:rsid w:val="002D750D"/>
    <w:rsid w:val="002D7C2D"/>
    <w:rsid w:val="002E00DD"/>
    <w:rsid w:val="002E058A"/>
    <w:rsid w:val="002E0BD4"/>
    <w:rsid w:val="002E0E29"/>
    <w:rsid w:val="002E1002"/>
    <w:rsid w:val="002E1757"/>
    <w:rsid w:val="002E21EA"/>
    <w:rsid w:val="002E2519"/>
    <w:rsid w:val="002E3F49"/>
    <w:rsid w:val="002E45CF"/>
    <w:rsid w:val="002E57AF"/>
    <w:rsid w:val="002E585C"/>
    <w:rsid w:val="002E5D50"/>
    <w:rsid w:val="002E5F5B"/>
    <w:rsid w:val="002F00C5"/>
    <w:rsid w:val="002F052E"/>
    <w:rsid w:val="002F0731"/>
    <w:rsid w:val="002F15C7"/>
    <w:rsid w:val="002F3108"/>
    <w:rsid w:val="002F7171"/>
    <w:rsid w:val="00301325"/>
    <w:rsid w:val="003029AD"/>
    <w:rsid w:val="00304365"/>
    <w:rsid w:val="00304691"/>
    <w:rsid w:val="0030515C"/>
    <w:rsid w:val="00305843"/>
    <w:rsid w:val="003065A1"/>
    <w:rsid w:val="0031096A"/>
    <w:rsid w:val="00310B9F"/>
    <w:rsid w:val="00312991"/>
    <w:rsid w:val="00312A87"/>
    <w:rsid w:val="00312D21"/>
    <w:rsid w:val="003130E4"/>
    <w:rsid w:val="00313A50"/>
    <w:rsid w:val="00314065"/>
    <w:rsid w:val="0031407B"/>
    <w:rsid w:val="003147D9"/>
    <w:rsid w:val="00314B27"/>
    <w:rsid w:val="00314B84"/>
    <w:rsid w:val="003161C6"/>
    <w:rsid w:val="00316C0B"/>
    <w:rsid w:val="00320439"/>
    <w:rsid w:val="003206E7"/>
    <w:rsid w:val="00321603"/>
    <w:rsid w:val="003218DE"/>
    <w:rsid w:val="003226BA"/>
    <w:rsid w:val="0032295A"/>
    <w:rsid w:val="00322FEB"/>
    <w:rsid w:val="003239DC"/>
    <w:rsid w:val="00324216"/>
    <w:rsid w:val="00325113"/>
    <w:rsid w:val="00330441"/>
    <w:rsid w:val="00330711"/>
    <w:rsid w:val="00330C43"/>
    <w:rsid w:val="003310FB"/>
    <w:rsid w:val="003322ED"/>
    <w:rsid w:val="003355F3"/>
    <w:rsid w:val="00336BFF"/>
    <w:rsid w:val="003404B0"/>
    <w:rsid w:val="00340A28"/>
    <w:rsid w:val="00340A99"/>
    <w:rsid w:val="00344BEA"/>
    <w:rsid w:val="00347050"/>
    <w:rsid w:val="003471FC"/>
    <w:rsid w:val="00347D54"/>
    <w:rsid w:val="003503AA"/>
    <w:rsid w:val="00351412"/>
    <w:rsid w:val="00351C92"/>
    <w:rsid w:val="0035232C"/>
    <w:rsid w:val="003530A0"/>
    <w:rsid w:val="00353BD0"/>
    <w:rsid w:val="003615C9"/>
    <w:rsid w:val="0036228D"/>
    <w:rsid w:val="003622F3"/>
    <w:rsid w:val="0036277F"/>
    <w:rsid w:val="00362EA3"/>
    <w:rsid w:val="00363351"/>
    <w:rsid w:val="0036548F"/>
    <w:rsid w:val="00366490"/>
    <w:rsid w:val="00367385"/>
    <w:rsid w:val="00367698"/>
    <w:rsid w:val="0036794C"/>
    <w:rsid w:val="00372823"/>
    <w:rsid w:val="00372C44"/>
    <w:rsid w:val="00376FE1"/>
    <w:rsid w:val="00377325"/>
    <w:rsid w:val="003822C0"/>
    <w:rsid w:val="00383BFF"/>
    <w:rsid w:val="00383E48"/>
    <w:rsid w:val="0038401C"/>
    <w:rsid w:val="00387B61"/>
    <w:rsid w:val="0039143D"/>
    <w:rsid w:val="0039239D"/>
    <w:rsid w:val="003935F8"/>
    <w:rsid w:val="00396A50"/>
    <w:rsid w:val="0039799D"/>
    <w:rsid w:val="003A0C2A"/>
    <w:rsid w:val="003A4921"/>
    <w:rsid w:val="003A49E3"/>
    <w:rsid w:val="003A5F05"/>
    <w:rsid w:val="003B0B8A"/>
    <w:rsid w:val="003B1D6B"/>
    <w:rsid w:val="003B2EE5"/>
    <w:rsid w:val="003B34F9"/>
    <w:rsid w:val="003B5216"/>
    <w:rsid w:val="003B6050"/>
    <w:rsid w:val="003B6104"/>
    <w:rsid w:val="003B6460"/>
    <w:rsid w:val="003B6BF5"/>
    <w:rsid w:val="003B7A11"/>
    <w:rsid w:val="003C2B20"/>
    <w:rsid w:val="003C309F"/>
    <w:rsid w:val="003C403C"/>
    <w:rsid w:val="003C626E"/>
    <w:rsid w:val="003D01B3"/>
    <w:rsid w:val="003D233F"/>
    <w:rsid w:val="003D30DF"/>
    <w:rsid w:val="003D389C"/>
    <w:rsid w:val="003D396F"/>
    <w:rsid w:val="003D3EE3"/>
    <w:rsid w:val="003D5D6B"/>
    <w:rsid w:val="003D7ABA"/>
    <w:rsid w:val="003D7DD5"/>
    <w:rsid w:val="003E0F35"/>
    <w:rsid w:val="003E1479"/>
    <w:rsid w:val="003E305D"/>
    <w:rsid w:val="003E34BE"/>
    <w:rsid w:val="003E4506"/>
    <w:rsid w:val="003E4F3E"/>
    <w:rsid w:val="003E5D59"/>
    <w:rsid w:val="003F00F1"/>
    <w:rsid w:val="003F0455"/>
    <w:rsid w:val="003F0CEF"/>
    <w:rsid w:val="003F0EE3"/>
    <w:rsid w:val="003F13E6"/>
    <w:rsid w:val="003F1F0F"/>
    <w:rsid w:val="003F20E1"/>
    <w:rsid w:val="003F4954"/>
    <w:rsid w:val="003F4D1F"/>
    <w:rsid w:val="003F6ADE"/>
    <w:rsid w:val="003F7DAF"/>
    <w:rsid w:val="0040045B"/>
    <w:rsid w:val="004011DE"/>
    <w:rsid w:val="00401B3A"/>
    <w:rsid w:val="00401E92"/>
    <w:rsid w:val="004021AE"/>
    <w:rsid w:val="0040248F"/>
    <w:rsid w:val="00405284"/>
    <w:rsid w:val="00410226"/>
    <w:rsid w:val="0041064F"/>
    <w:rsid w:val="004131BF"/>
    <w:rsid w:val="00413A63"/>
    <w:rsid w:val="00416B65"/>
    <w:rsid w:val="00420562"/>
    <w:rsid w:val="00421529"/>
    <w:rsid w:val="00422523"/>
    <w:rsid w:val="004233AF"/>
    <w:rsid w:val="00430281"/>
    <w:rsid w:val="004326D7"/>
    <w:rsid w:val="00433B75"/>
    <w:rsid w:val="004349F5"/>
    <w:rsid w:val="00434B63"/>
    <w:rsid w:val="0043537A"/>
    <w:rsid w:val="00435A95"/>
    <w:rsid w:val="00436611"/>
    <w:rsid w:val="00443212"/>
    <w:rsid w:val="00443FF6"/>
    <w:rsid w:val="0044601F"/>
    <w:rsid w:val="0044617B"/>
    <w:rsid w:val="00446AE9"/>
    <w:rsid w:val="00447E40"/>
    <w:rsid w:val="00452199"/>
    <w:rsid w:val="00452A01"/>
    <w:rsid w:val="004541C1"/>
    <w:rsid w:val="00454249"/>
    <w:rsid w:val="00455359"/>
    <w:rsid w:val="0045655D"/>
    <w:rsid w:val="004578F7"/>
    <w:rsid w:val="00457DE0"/>
    <w:rsid w:val="00460801"/>
    <w:rsid w:val="00460CE2"/>
    <w:rsid w:val="00462599"/>
    <w:rsid w:val="0046329C"/>
    <w:rsid w:val="00466926"/>
    <w:rsid w:val="00467E32"/>
    <w:rsid w:val="00470664"/>
    <w:rsid w:val="00470A49"/>
    <w:rsid w:val="00471E12"/>
    <w:rsid w:val="0047216B"/>
    <w:rsid w:val="00472524"/>
    <w:rsid w:val="00472FC8"/>
    <w:rsid w:val="00474F8A"/>
    <w:rsid w:val="00475D31"/>
    <w:rsid w:val="00475F2A"/>
    <w:rsid w:val="004769AE"/>
    <w:rsid w:val="004777DE"/>
    <w:rsid w:val="00477A4B"/>
    <w:rsid w:val="00477FA9"/>
    <w:rsid w:val="004839F7"/>
    <w:rsid w:val="00485345"/>
    <w:rsid w:val="00485C6E"/>
    <w:rsid w:val="0048638C"/>
    <w:rsid w:val="00490D44"/>
    <w:rsid w:val="0049124F"/>
    <w:rsid w:val="00492088"/>
    <w:rsid w:val="0049320B"/>
    <w:rsid w:val="0049409A"/>
    <w:rsid w:val="00494D4F"/>
    <w:rsid w:val="004954DA"/>
    <w:rsid w:val="00496713"/>
    <w:rsid w:val="0049677B"/>
    <w:rsid w:val="0049725D"/>
    <w:rsid w:val="004978C5"/>
    <w:rsid w:val="00497B6D"/>
    <w:rsid w:val="004A0C3A"/>
    <w:rsid w:val="004A40C9"/>
    <w:rsid w:val="004A55B2"/>
    <w:rsid w:val="004A55F7"/>
    <w:rsid w:val="004A577A"/>
    <w:rsid w:val="004A6503"/>
    <w:rsid w:val="004A698F"/>
    <w:rsid w:val="004A6D86"/>
    <w:rsid w:val="004A77DA"/>
    <w:rsid w:val="004A7891"/>
    <w:rsid w:val="004A7B69"/>
    <w:rsid w:val="004B0382"/>
    <w:rsid w:val="004B165F"/>
    <w:rsid w:val="004B167A"/>
    <w:rsid w:val="004B29AC"/>
    <w:rsid w:val="004B29C0"/>
    <w:rsid w:val="004B6BB7"/>
    <w:rsid w:val="004B725B"/>
    <w:rsid w:val="004C0CEC"/>
    <w:rsid w:val="004C31A6"/>
    <w:rsid w:val="004C3363"/>
    <w:rsid w:val="004C37F5"/>
    <w:rsid w:val="004C3DE0"/>
    <w:rsid w:val="004C4AED"/>
    <w:rsid w:val="004C4CFA"/>
    <w:rsid w:val="004C4D74"/>
    <w:rsid w:val="004C4FA4"/>
    <w:rsid w:val="004C63B2"/>
    <w:rsid w:val="004C7725"/>
    <w:rsid w:val="004D0189"/>
    <w:rsid w:val="004D2F31"/>
    <w:rsid w:val="004D4871"/>
    <w:rsid w:val="004D673F"/>
    <w:rsid w:val="004E0CB2"/>
    <w:rsid w:val="004E3128"/>
    <w:rsid w:val="004E37EF"/>
    <w:rsid w:val="004E3BE0"/>
    <w:rsid w:val="004E73BD"/>
    <w:rsid w:val="004F0010"/>
    <w:rsid w:val="004F2FFE"/>
    <w:rsid w:val="004F41CF"/>
    <w:rsid w:val="004F6436"/>
    <w:rsid w:val="004F690C"/>
    <w:rsid w:val="0050036F"/>
    <w:rsid w:val="00500ACE"/>
    <w:rsid w:val="00501A4F"/>
    <w:rsid w:val="00503AFA"/>
    <w:rsid w:val="00504863"/>
    <w:rsid w:val="005049CA"/>
    <w:rsid w:val="005066F3"/>
    <w:rsid w:val="005067BA"/>
    <w:rsid w:val="00506D94"/>
    <w:rsid w:val="00506ECB"/>
    <w:rsid w:val="00510668"/>
    <w:rsid w:val="00511611"/>
    <w:rsid w:val="00511AEF"/>
    <w:rsid w:val="005137F5"/>
    <w:rsid w:val="00514101"/>
    <w:rsid w:val="00517638"/>
    <w:rsid w:val="00517C99"/>
    <w:rsid w:val="00520740"/>
    <w:rsid w:val="00521EC6"/>
    <w:rsid w:val="005220D1"/>
    <w:rsid w:val="00522C0D"/>
    <w:rsid w:val="005249C2"/>
    <w:rsid w:val="00525617"/>
    <w:rsid w:val="005258B1"/>
    <w:rsid w:val="00525CB7"/>
    <w:rsid w:val="00526254"/>
    <w:rsid w:val="00526B01"/>
    <w:rsid w:val="0052786A"/>
    <w:rsid w:val="00530190"/>
    <w:rsid w:val="005306D0"/>
    <w:rsid w:val="00530E26"/>
    <w:rsid w:val="00531858"/>
    <w:rsid w:val="00531C26"/>
    <w:rsid w:val="005321C9"/>
    <w:rsid w:val="005327CD"/>
    <w:rsid w:val="00534298"/>
    <w:rsid w:val="00536057"/>
    <w:rsid w:val="005361AC"/>
    <w:rsid w:val="00536DB7"/>
    <w:rsid w:val="00537490"/>
    <w:rsid w:val="00537AD1"/>
    <w:rsid w:val="005414E1"/>
    <w:rsid w:val="00544388"/>
    <w:rsid w:val="00553E85"/>
    <w:rsid w:val="005559AC"/>
    <w:rsid w:val="005578EF"/>
    <w:rsid w:val="00560533"/>
    <w:rsid w:val="005605E1"/>
    <w:rsid w:val="00560ADA"/>
    <w:rsid w:val="00562EDE"/>
    <w:rsid w:val="00564993"/>
    <w:rsid w:val="00566190"/>
    <w:rsid w:val="00566BBE"/>
    <w:rsid w:val="00566F6D"/>
    <w:rsid w:val="005733A1"/>
    <w:rsid w:val="00573A04"/>
    <w:rsid w:val="005752CF"/>
    <w:rsid w:val="00575DA1"/>
    <w:rsid w:val="0057605C"/>
    <w:rsid w:val="00576C61"/>
    <w:rsid w:val="00576C8C"/>
    <w:rsid w:val="00576DD8"/>
    <w:rsid w:val="005779DE"/>
    <w:rsid w:val="0058005E"/>
    <w:rsid w:val="005812FF"/>
    <w:rsid w:val="00583B01"/>
    <w:rsid w:val="005861F0"/>
    <w:rsid w:val="0058648E"/>
    <w:rsid w:val="005865C0"/>
    <w:rsid w:val="00587D10"/>
    <w:rsid w:val="00590400"/>
    <w:rsid w:val="00592907"/>
    <w:rsid w:val="00592DDB"/>
    <w:rsid w:val="005931FA"/>
    <w:rsid w:val="005934E1"/>
    <w:rsid w:val="00594E2F"/>
    <w:rsid w:val="0059523E"/>
    <w:rsid w:val="00596CDE"/>
    <w:rsid w:val="00596FDC"/>
    <w:rsid w:val="005974AF"/>
    <w:rsid w:val="005974EB"/>
    <w:rsid w:val="00597EE8"/>
    <w:rsid w:val="005A04BE"/>
    <w:rsid w:val="005A104B"/>
    <w:rsid w:val="005A2714"/>
    <w:rsid w:val="005A30C5"/>
    <w:rsid w:val="005A379E"/>
    <w:rsid w:val="005B0989"/>
    <w:rsid w:val="005B1DCA"/>
    <w:rsid w:val="005B420C"/>
    <w:rsid w:val="005B5322"/>
    <w:rsid w:val="005B56D5"/>
    <w:rsid w:val="005B614D"/>
    <w:rsid w:val="005B721B"/>
    <w:rsid w:val="005C059C"/>
    <w:rsid w:val="005C0D96"/>
    <w:rsid w:val="005C159F"/>
    <w:rsid w:val="005C35AD"/>
    <w:rsid w:val="005C5CEB"/>
    <w:rsid w:val="005C5F2B"/>
    <w:rsid w:val="005C68AD"/>
    <w:rsid w:val="005C69F6"/>
    <w:rsid w:val="005C6C8F"/>
    <w:rsid w:val="005C72CC"/>
    <w:rsid w:val="005C7CEF"/>
    <w:rsid w:val="005D0205"/>
    <w:rsid w:val="005D0594"/>
    <w:rsid w:val="005D1BEE"/>
    <w:rsid w:val="005D2AA5"/>
    <w:rsid w:val="005D463C"/>
    <w:rsid w:val="005D4FBC"/>
    <w:rsid w:val="005D6461"/>
    <w:rsid w:val="005D76DC"/>
    <w:rsid w:val="005E1086"/>
    <w:rsid w:val="005E17B7"/>
    <w:rsid w:val="005E1A9B"/>
    <w:rsid w:val="005E243F"/>
    <w:rsid w:val="005E2A62"/>
    <w:rsid w:val="005E45BA"/>
    <w:rsid w:val="005E52F9"/>
    <w:rsid w:val="005E6D99"/>
    <w:rsid w:val="005E7862"/>
    <w:rsid w:val="005F209D"/>
    <w:rsid w:val="005F2199"/>
    <w:rsid w:val="005F2FC6"/>
    <w:rsid w:val="005F3438"/>
    <w:rsid w:val="005F3E77"/>
    <w:rsid w:val="005F3F51"/>
    <w:rsid w:val="005F4445"/>
    <w:rsid w:val="005F77B6"/>
    <w:rsid w:val="005F7F60"/>
    <w:rsid w:val="00600485"/>
    <w:rsid w:val="00600EAC"/>
    <w:rsid w:val="00601DDF"/>
    <w:rsid w:val="006026B3"/>
    <w:rsid w:val="006039C9"/>
    <w:rsid w:val="00603E78"/>
    <w:rsid w:val="00603E86"/>
    <w:rsid w:val="0060461F"/>
    <w:rsid w:val="00605F17"/>
    <w:rsid w:val="00606C1D"/>
    <w:rsid w:val="0060761A"/>
    <w:rsid w:val="00611434"/>
    <w:rsid w:val="006118FB"/>
    <w:rsid w:val="00611EBB"/>
    <w:rsid w:val="00612E3D"/>
    <w:rsid w:val="006138A9"/>
    <w:rsid w:val="00613FE4"/>
    <w:rsid w:val="00614628"/>
    <w:rsid w:val="00614AA7"/>
    <w:rsid w:val="0061574C"/>
    <w:rsid w:val="00615AEA"/>
    <w:rsid w:val="006162E1"/>
    <w:rsid w:val="00617431"/>
    <w:rsid w:val="006202C0"/>
    <w:rsid w:val="00620AA5"/>
    <w:rsid w:val="00620F99"/>
    <w:rsid w:val="006216FB"/>
    <w:rsid w:val="00621EBC"/>
    <w:rsid w:val="006224A5"/>
    <w:rsid w:val="00623962"/>
    <w:rsid w:val="00625001"/>
    <w:rsid w:val="00625418"/>
    <w:rsid w:val="00627505"/>
    <w:rsid w:val="00630444"/>
    <w:rsid w:val="00630B07"/>
    <w:rsid w:val="00630EB4"/>
    <w:rsid w:val="00633972"/>
    <w:rsid w:val="0063404A"/>
    <w:rsid w:val="00634B86"/>
    <w:rsid w:val="00636503"/>
    <w:rsid w:val="00636FD5"/>
    <w:rsid w:val="0064213A"/>
    <w:rsid w:val="006447DA"/>
    <w:rsid w:val="0064530C"/>
    <w:rsid w:val="00646744"/>
    <w:rsid w:val="00650B41"/>
    <w:rsid w:val="006516A2"/>
    <w:rsid w:val="00652ADF"/>
    <w:rsid w:val="00652B0F"/>
    <w:rsid w:val="00656C50"/>
    <w:rsid w:val="00656DE9"/>
    <w:rsid w:val="00657737"/>
    <w:rsid w:val="00657901"/>
    <w:rsid w:val="006609C6"/>
    <w:rsid w:val="0066137F"/>
    <w:rsid w:val="00665E66"/>
    <w:rsid w:val="00665F3D"/>
    <w:rsid w:val="00666498"/>
    <w:rsid w:val="00667D20"/>
    <w:rsid w:val="00670E1C"/>
    <w:rsid w:val="00670E8A"/>
    <w:rsid w:val="006718E2"/>
    <w:rsid w:val="006718F1"/>
    <w:rsid w:val="00673FAD"/>
    <w:rsid w:val="00674792"/>
    <w:rsid w:val="00675C2F"/>
    <w:rsid w:val="00676300"/>
    <w:rsid w:val="00677623"/>
    <w:rsid w:val="00677A2A"/>
    <w:rsid w:val="00681149"/>
    <w:rsid w:val="006816C5"/>
    <w:rsid w:val="00682E64"/>
    <w:rsid w:val="0068341A"/>
    <w:rsid w:val="00683787"/>
    <w:rsid w:val="00683E14"/>
    <w:rsid w:val="00692B9A"/>
    <w:rsid w:val="00695D21"/>
    <w:rsid w:val="00697B54"/>
    <w:rsid w:val="006A0D83"/>
    <w:rsid w:val="006A4330"/>
    <w:rsid w:val="006A5C8B"/>
    <w:rsid w:val="006A5F2B"/>
    <w:rsid w:val="006A7E9E"/>
    <w:rsid w:val="006B0695"/>
    <w:rsid w:val="006B0E97"/>
    <w:rsid w:val="006B1010"/>
    <w:rsid w:val="006B1D2D"/>
    <w:rsid w:val="006B2A49"/>
    <w:rsid w:val="006B2D38"/>
    <w:rsid w:val="006B3E30"/>
    <w:rsid w:val="006C064C"/>
    <w:rsid w:val="006C070F"/>
    <w:rsid w:val="006C3CDF"/>
    <w:rsid w:val="006C50A3"/>
    <w:rsid w:val="006C5609"/>
    <w:rsid w:val="006C6185"/>
    <w:rsid w:val="006C7CB8"/>
    <w:rsid w:val="006D141B"/>
    <w:rsid w:val="006D358B"/>
    <w:rsid w:val="006D3CAE"/>
    <w:rsid w:val="006D5F1B"/>
    <w:rsid w:val="006D6839"/>
    <w:rsid w:val="006E20CE"/>
    <w:rsid w:val="006E24B6"/>
    <w:rsid w:val="006E35EE"/>
    <w:rsid w:val="006E45AF"/>
    <w:rsid w:val="006E59BC"/>
    <w:rsid w:val="006E5C52"/>
    <w:rsid w:val="006F1A8C"/>
    <w:rsid w:val="006F1BC8"/>
    <w:rsid w:val="006F3239"/>
    <w:rsid w:val="006F472F"/>
    <w:rsid w:val="006F51F3"/>
    <w:rsid w:val="006F5D16"/>
    <w:rsid w:val="006F6E84"/>
    <w:rsid w:val="006F7BDE"/>
    <w:rsid w:val="0070046F"/>
    <w:rsid w:val="00700535"/>
    <w:rsid w:val="0070142C"/>
    <w:rsid w:val="00701773"/>
    <w:rsid w:val="007017AB"/>
    <w:rsid w:val="00701DDC"/>
    <w:rsid w:val="0070355A"/>
    <w:rsid w:val="00703A1E"/>
    <w:rsid w:val="00705398"/>
    <w:rsid w:val="007069EE"/>
    <w:rsid w:val="00707033"/>
    <w:rsid w:val="00710030"/>
    <w:rsid w:val="00710D08"/>
    <w:rsid w:val="00711C49"/>
    <w:rsid w:val="00714665"/>
    <w:rsid w:val="00714EAE"/>
    <w:rsid w:val="00715ED9"/>
    <w:rsid w:val="0071607C"/>
    <w:rsid w:val="0071790B"/>
    <w:rsid w:val="00720DE7"/>
    <w:rsid w:val="00722160"/>
    <w:rsid w:val="00722A1E"/>
    <w:rsid w:val="00723744"/>
    <w:rsid w:val="007246B0"/>
    <w:rsid w:val="00725388"/>
    <w:rsid w:val="00730056"/>
    <w:rsid w:val="00730C07"/>
    <w:rsid w:val="007310CB"/>
    <w:rsid w:val="007312BE"/>
    <w:rsid w:val="00734AD5"/>
    <w:rsid w:val="007359C5"/>
    <w:rsid w:val="00735BC7"/>
    <w:rsid w:val="00736521"/>
    <w:rsid w:val="007365BD"/>
    <w:rsid w:val="00736F07"/>
    <w:rsid w:val="007401AB"/>
    <w:rsid w:val="00740841"/>
    <w:rsid w:val="00740C06"/>
    <w:rsid w:val="00740E2D"/>
    <w:rsid w:val="00741AD4"/>
    <w:rsid w:val="00742DC3"/>
    <w:rsid w:val="00743C54"/>
    <w:rsid w:val="0074551A"/>
    <w:rsid w:val="0074727B"/>
    <w:rsid w:val="00747B3A"/>
    <w:rsid w:val="00747D0B"/>
    <w:rsid w:val="00750B9A"/>
    <w:rsid w:val="00750C5C"/>
    <w:rsid w:val="00751063"/>
    <w:rsid w:val="00751E82"/>
    <w:rsid w:val="00752A4F"/>
    <w:rsid w:val="007552A7"/>
    <w:rsid w:val="007554EE"/>
    <w:rsid w:val="007606AA"/>
    <w:rsid w:val="0076169C"/>
    <w:rsid w:val="00763004"/>
    <w:rsid w:val="00764FAE"/>
    <w:rsid w:val="00766F9A"/>
    <w:rsid w:val="00767C38"/>
    <w:rsid w:val="00770AA2"/>
    <w:rsid w:val="00771118"/>
    <w:rsid w:val="0077138C"/>
    <w:rsid w:val="007716F4"/>
    <w:rsid w:val="007725B1"/>
    <w:rsid w:val="00772677"/>
    <w:rsid w:val="0077289E"/>
    <w:rsid w:val="007733EF"/>
    <w:rsid w:val="007742CC"/>
    <w:rsid w:val="0077479C"/>
    <w:rsid w:val="0077588F"/>
    <w:rsid w:val="00776046"/>
    <w:rsid w:val="00776B95"/>
    <w:rsid w:val="00777401"/>
    <w:rsid w:val="00777BB7"/>
    <w:rsid w:val="007802BA"/>
    <w:rsid w:val="007806EF"/>
    <w:rsid w:val="007811E1"/>
    <w:rsid w:val="00781AF2"/>
    <w:rsid w:val="00782D97"/>
    <w:rsid w:val="00784500"/>
    <w:rsid w:val="00785B59"/>
    <w:rsid w:val="00785D12"/>
    <w:rsid w:val="007878B0"/>
    <w:rsid w:val="007929B6"/>
    <w:rsid w:val="00793186"/>
    <w:rsid w:val="007948E4"/>
    <w:rsid w:val="00794A12"/>
    <w:rsid w:val="007977ED"/>
    <w:rsid w:val="00797D5F"/>
    <w:rsid w:val="007A0B54"/>
    <w:rsid w:val="007A10A0"/>
    <w:rsid w:val="007A16BB"/>
    <w:rsid w:val="007A248B"/>
    <w:rsid w:val="007A24A2"/>
    <w:rsid w:val="007A2A73"/>
    <w:rsid w:val="007A3195"/>
    <w:rsid w:val="007A4A8D"/>
    <w:rsid w:val="007A530E"/>
    <w:rsid w:val="007A55D3"/>
    <w:rsid w:val="007A784E"/>
    <w:rsid w:val="007B0896"/>
    <w:rsid w:val="007B10AD"/>
    <w:rsid w:val="007B15DB"/>
    <w:rsid w:val="007B1706"/>
    <w:rsid w:val="007B26F0"/>
    <w:rsid w:val="007B2702"/>
    <w:rsid w:val="007B3031"/>
    <w:rsid w:val="007B3BFF"/>
    <w:rsid w:val="007B5897"/>
    <w:rsid w:val="007B5D8C"/>
    <w:rsid w:val="007B5F9F"/>
    <w:rsid w:val="007B66E7"/>
    <w:rsid w:val="007B6773"/>
    <w:rsid w:val="007B699A"/>
    <w:rsid w:val="007B7894"/>
    <w:rsid w:val="007B7BA5"/>
    <w:rsid w:val="007C00C2"/>
    <w:rsid w:val="007C0E8F"/>
    <w:rsid w:val="007C0F1D"/>
    <w:rsid w:val="007C0F38"/>
    <w:rsid w:val="007C1092"/>
    <w:rsid w:val="007C2098"/>
    <w:rsid w:val="007C2B36"/>
    <w:rsid w:val="007C3732"/>
    <w:rsid w:val="007C3E41"/>
    <w:rsid w:val="007C41DE"/>
    <w:rsid w:val="007C448E"/>
    <w:rsid w:val="007C4509"/>
    <w:rsid w:val="007C4F67"/>
    <w:rsid w:val="007C5E73"/>
    <w:rsid w:val="007C5EC0"/>
    <w:rsid w:val="007C6D87"/>
    <w:rsid w:val="007C6F4C"/>
    <w:rsid w:val="007C7933"/>
    <w:rsid w:val="007D0460"/>
    <w:rsid w:val="007D067E"/>
    <w:rsid w:val="007D08B1"/>
    <w:rsid w:val="007D09CA"/>
    <w:rsid w:val="007D1296"/>
    <w:rsid w:val="007D17AA"/>
    <w:rsid w:val="007D2855"/>
    <w:rsid w:val="007D2CC2"/>
    <w:rsid w:val="007D350F"/>
    <w:rsid w:val="007D4809"/>
    <w:rsid w:val="007D6395"/>
    <w:rsid w:val="007D6462"/>
    <w:rsid w:val="007D65D9"/>
    <w:rsid w:val="007D6706"/>
    <w:rsid w:val="007D6794"/>
    <w:rsid w:val="007D749C"/>
    <w:rsid w:val="007D7E74"/>
    <w:rsid w:val="007E07BE"/>
    <w:rsid w:val="007E1785"/>
    <w:rsid w:val="007E281E"/>
    <w:rsid w:val="007E2A11"/>
    <w:rsid w:val="007E318E"/>
    <w:rsid w:val="007E379B"/>
    <w:rsid w:val="007E37C6"/>
    <w:rsid w:val="007E41F8"/>
    <w:rsid w:val="007E4F06"/>
    <w:rsid w:val="007E5190"/>
    <w:rsid w:val="007F03DD"/>
    <w:rsid w:val="007F1DA4"/>
    <w:rsid w:val="007F3B96"/>
    <w:rsid w:val="007F46C2"/>
    <w:rsid w:val="007F7A89"/>
    <w:rsid w:val="008001C2"/>
    <w:rsid w:val="00800314"/>
    <w:rsid w:val="0080334C"/>
    <w:rsid w:val="00806093"/>
    <w:rsid w:val="00806502"/>
    <w:rsid w:val="008073B7"/>
    <w:rsid w:val="0081360B"/>
    <w:rsid w:val="00815B45"/>
    <w:rsid w:val="00815E63"/>
    <w:rsid w:val="00816113"/>
    <w:rsid w:val="00817883"/>
    <w:rsid w:val="00825FBB"/>
    <w:rsid w:val="0082688B"/>
    <w:rsid w:val="00826F34"/>
    <w:rsid w:val="00831BF8"/>
    <w:rsid w:val="0083213B"/>
    <w:rsid w:val="00833AF7"/>
    <w:rsid w:val="00833E7B"/>
    <w:rsid w:val="00833F25"/>
    <w:rsid w:val="008354BC"/>
    <w:rsid w:val="008374DE"/>
    <w:rsid w:val="00837DF2"/>
    <w:rsid w:val="008431E1"/>
    <w:rsid w:val="00843975"/>
    <w:rsid w:val="00844F2C"/>
    <w:rsid w:val="008462D9"/>
    <w:rsid w:val="00846BF7"/>
    <w:rsid w:val="008479C1"/>
    <w:rsid w:val="00847D12"/>
    <w:rsid w:val="00854F86"/>
    <w:rsid w:val="00855245"/>
    <w:rsid w:val="0085544D"/>
    <w:rsid w:val="008569BD"/>
    <w:rsid w:val="008569D1"/>
    <w:rsid w:val="00857323"/>
    <w:rsid w:val="008573CC"/>
    <w:rsid w:val="008616C2"/>
    <w:rsid w:val="00861A51"/>
    <w:rsid w:val="00861D83"/>
    <w:rsid w:val="00862E68"/>
    <w:rsid w:val="00863010"/>
    <w:rsid w:val="00864C7D"/>
    <w:rsid w:val="00864F59"/>
    <w:rsid w:val="008668D9"/>
    <w:rsid w:val="0087021A"/>
    <w:rsid w:val="00870659"/>
    <w:rsid w:val="00872518"/>
    <w:rsid w:val="00872BB4"/>
    <w:rsid w:val="0087325D"/>
    <w:rsid w:val="00873A8D"/>
    <w:rsid w:val="00874592"/>
    <w:rsid w:val="00877450"/>
    <w:rsid w:val="008775B5"/>
    <w:rsid w:val="008808D9"/>
    <w:rsid w:val="00880B14"/>
    <w:rsid w:val="00881195"/>
    <w:rsid w:val="00881803"/>
    <w:rsid w:val="00882373"/>
    <w:rsid w:val="0088243C"/>
    <w:rsid w:val="00885607"/>
    <w:rsid w:val="00885A76"/>
    <w:rsid w:val="00886B8F"/>
    <w:rsid w:val="00886EA6"/>
    <w:rsid w:val="00891764"/>
    <w:rsid w:val="00891B97"/>
    <w:rsid w:val="00891FEC"/>
    <w:rsid w:val="008933BB"/>
    <w:rsid w:val="0089658E"/>
    <w:rsid w:val="00896A0A"/>
    <w:rsid w:val="00896DBE"/>
    <w:rsid w:val="0089752C"/>
    <w:rsid w:val="00897631"/>
    <w:rsid w:val="00897BD3"/>
    <w:rsid w:val="008A3703"/>
    <w:rsid w:val="008A3D75"/>
    <w:rsid w:val="008A3EA0"/>
    <w:rsid w:val="008A68B6"/>
    <w:rsid w:val="008A70DA"/>
    <w:rsid w:val="008B018A"/>
    <w:rsid w:val="008B1BF1"/>
    <w:rsid w:val="008B25ED"/>
    <w:rsid w:val="008B4921"/>
    <w:rsid w:val="008B523E"/>
    <w:rsid w:val="008B578E"/>
    <w:rsid w:val="008B6F6E"/>
    <w:rsid w:val="008B7B2C"/>
    <w:rsid w:val="008C014D"/>
    <w:rsid w:val="008C0650"/>
    <w:rsid w:val="008C3C4C"/>
    <w:rsid w:val="008C4EE0"/>
    <w:rsid w:val="008C4EE4"/>
    <w:rsid w:val="008C50FA"/>
    <w:rsid w:val="008C5331"/>
    <w:rsid w:val="008C5C69"/>
    <w:rsid w:val="008C66CA"/>
    <w:rsid w:val="008C7ECF"/>
    <w:rsid w:val="008D0682"/>
    <w:rsid w:val="008D0C39"/>
    <w:rsid w:val="008D0FC7"/>
    <w:rsid w:val="008D19D7"/>
    <w:rsid w:val="008D1EC3"/>
    <w:rsid w:val="008D2175"/>
    <w:rsid w:val="008D378B"/>
    <w:rsid w:val="008D37D2"/>
    <w:rsid w:val="008D3C86"/>
    <w:rsid w:val="008D413B"/>
    <w:rsid w:val="008D4258"/>
    <w:rsid w:val="008D4650"/>
    <w:rsid w:val="008D544F"/>
    <w:rsid w:val="008D5936"/>
    <w:rsid w:val="008D5EDF"/>
    <w:rsid w:val="008D6056"/>
    <w:rsid w:val="008D6336"/>
    <w:rsid w:val="008D7C8E"/>
    <w:rsid w:val="008D7D26"/>
    <w:rsid w:val="008E06E0"/>
    <w:rsid w:val="008E31D7"/>
    <w:rsid w:val="008E5458"/>
    <w:rsid w:val="008F2254"/>
    <w:rsid w:val="008F2C67"/>
    <w:rsid w:val="008F342E"/>
    <w:rsid w:val="008F3E32"/>
    <w:rsid w:val="008F495A"/>
    <w:rsid w:val="008F57AD"/>
    <w:rsid w:val="008F62F9"/>
    <w:rsid w:val="008F6D90"/>
    <w:rsid w:val="008F6FDF"/>
    <w:rsid w:val="008F7513"/>
    <w:rsid w:val="008F77DC"/>
    <w:rsid w:val="008F7864"/>
    <w:rsid w:val="00901A12"/>
    <w:rsid w:val="009021FF"/>
    <w:rsid w:val="0090240F"/>
    <w:rsid w:val="00902AE8"/>
    <w:rsid w:val="009034BA"/>
    <w:rsid w:val="00903A39"/>
    <w:rsid w:val="00904CE8"/>
    <w:rsid w:val="00905B87"/>
    <w:rsid w:val="009060D5"/>
    <w:rsid w:val="009068D2"/>
    <w:rsid w:val="00906EB1"/>
    <w:rsid w:val="0090769C"/>
    <w:rsid w:val="0091044F"/>
    <w:rsid w:val="009109C0"/>
    <w:rsid w:val="009114CA"/>
    <w:rsid w:val="00911660"/>
    <w:rsid w:val="00912C7A"/>
    <w:rsid w:val="0091464A"/>
    <w:rsid w:val="00915469"/>
    <w:rsid w:val="009157EF"/>
    <w:rsid w:val="009158B8"/>
    <w:rsid w:val="00917204"/>
    <w:rsid w:val="009221BB"/>
    <w:rsid w:val="00922A18"/>
    <w:rsid w:val="00923F6A"/>
    <w:rsid w:val="00926DBA"/>
    <w:rsid w:val="00927785"/>
    <w:rsid w:val="00927B52"/>
    <w:rsid w:val="009313B2"/>
    <w:rsid w:val="00934B7C"/>
    <w:rsid w:val="00935C48"/>
    <w:rsid w:val="00937387"/>
    <w:rsid w:val="009434B6"/>
    <w:rsid w:val="00943866"/>
    <w:rsid w:val="009448E0"/>
    <w:rsid w:val="00945F4D"/>
    <w:rsid w:val="009461E3"/>
    <w:rsid w:val="00946AEC"/>
    <w:rsid w:val="00947427"/>
    <w:rsid w:val="0095129D"/>
    <w:rsid w:val="009529F4"/>
    <w:rsid w:val="00952C35"/>
    <w:rsid w:val="00952FBC"/>
    <w:rsid w:val="00953431"/>
    <w:rsid w:val="00953F35"/>
    <w:rsid w:val="00954DDF"/>
    <w:rsid w:val="009555B6"/>
    <w:rsid w:val="00956FC0"/>
    <w:rsid w:val="0096142E"/>
    <w:rsid w:val="00961580"/>
    <w:rsid w:val="009615C5"/>
    <w:rsid w:val="00962D80"/>
    <w:rsid w:val="0096318C"/>
    <w:rsid w:val="009631CD"/>
    <w:rsid w:val="00963784"/>
    <w:rsid w:val="00963AE7"/>
    <w:rsid w:val="009671C6"/>
    <w:rsid w:val="00970109"/>
    <w:rsid w:val="00970329"/>
    <w:rsid w:val="009720E4"/>
    <w:rsid w:val="00973333"/>
    <w:rsid w:val="00975296"/>
    <w:rsid w:val="00975BCE"/>
    <w:rsid w:val="00976928"/>
    <w:rsid w:val="00977DAD"/>
    <w:rsid w:val="00981E9B"/>
    <w:rsid w:val="00983019"/>
    <w:rsid w:val="009838C9"/>
    <w:rsid w:val="009842CD"/>
    <w:rsid w:val="00984791"/>
    <w:rsid w:val="00985123"/>
    <w:rsid w:val="00985AA1"/>
    <w:rsid w:val="00986568"/>
    <w:rsid w:val="0098763B"/>
    <w:rsid w:val="00991A21"/>
    <w:rsid w:val="00992162"/>
    <w:rsid w:val="009935A0"/>
    <w:rsid w:val="0099380E"/>
    <w:rsid w:val="00994154"/>
    <w:rsid w:val="00994ABC"/>
    <w:rsid w:val="00994CAF"/>
    <w:rsid w:val="00994D55"/>
    <w:rsid w:val="00996E29"/>
    <w:rsid w:val="009A0F24"/>
    <w:rsid w:val="009A23DB"/>
    <w:rsid w:val="009A2442"/>
    <w:rsid w:val="009A3584"/>
    <w:rsid w:val="009A3915"/>
    <w:rsid w:val="009A51D2"/>
    <w:rsid w:val="009A57CB"/>
    <w:rsid w:val="009A5C70"/>
    <w:rsid w:val="009A5DB2"/>
    <w:rsid w:val="009B1407"/>
    <w:rsid w:val="009B1EEA"/>
    <w:rsid w:val="009B1F98"/>
    <w:rsid w:val="009B3777"/>
    <w:rsid w:val="009B3DB2"/>
    <w:rsid w:val="009B4C4B"/>
    <w:rsid w:val="009B6C0F"/>
    <w:rsid w:val="009B7A54"/>
    <w:rsid w:val="009B7BB1"/>
    <w:rsid w:val="009C381C"/>
    <w:rsid w:val="009C49F0"/>
    <w:rsid w:val="009C54CA"/>
    <w:rsid w:val="009C7355"/>
    <w:rsid w:val="009D0352"/>
    <w:rsid w:val="009D28B4"/>
    <w:rsid w:val="009D3E37"/>
    <w:rsid w:val="009D4962"/>
    <w:rsid w:val="009D4990"/>
    <w:rsid w:val="009D5301"/>
    <w:rsid w:val="009D62DB"/>
    <w:rsid w:val="009D69DE"/>
    <w:rsid w:val="009D71F4"/>
    <w:rsid w:val="009E0807"/>
    <w:rsid w:val="009E0B27"/>
    <w:rsid w:val="009E1526"/>
    <w:rsid w:val="009E1808"/>
    <w:rsid w:val="009E3F0E"/>
    <w:rsid w:val="009E68E7"/>
    <w:rsid w:val="009E6B34"/>
    <w:rsid w:val="009F0B1A"/>
    <w:rsid w:val="009F0C5E"/>
    <w:rsid w:val="009F1F34"/>
    <w:rsid w:val="009F2B89"/>
    <w:rsid w:val="009F31F4"/>
    <w:rsid w:val="009F4ADE"/>
    <w:rsid w:val="009F4F18"/>
    <w:rsid w:val="009F54DE"/>
    <w:rsid w:val="009F5F5B"/>
    <w:rsid w:val="009F61AF"/>
    <w:rsid w:val="009F6291"/>
    <w:rsid w:val="009F669A"/>
    <w:rsid w:val="00A0631E"/>
    <w:rsid w:val="00A0644F"/>
    <w:rsid w:val="00A0658E"/>
    <w:rsid w:val="00A06D41"/>
    <w:rsid w:val="00A10327"/>
    <w:rsid w:val="00A126EB"/>
    <w:rsid w:val="00A12F8D"/>
    <w:rsid w:val="00A1321C"/>
    <w:rsid w:val="00A14708"/>
    <w:rsid w:val="00A15634"/>
    <w:rsid w:val="00A157A3"/>
    <w:rsid w:val="00A16694"/>
    <w:rsid w:val="00A16CA1"/>
    <w:rsid w:val="00A16FE0"/>
    <w:rsid w:val="00A240E5"/>
    <w:rsid w:val="00A25100"/>
    <w:rsid w:val="00A25D99"/>
    <w:rsid w:val="00A25DF5"/>
    <w:rsid w:val="00A272C8"/>
    <w:rsid w:val="00A27BE2"/>
    <w:rsid w:val="00A32E0D"/>
    <w:rsid w:val="00A34F68"/>
    <w:rsid w:val="00A36601"/>
    <w:rsid w:val="00A37330"/>
    <w:rsid w:val="00A40202"/>
    <w:rsid w:val="00A417D4"/>
    <w:rsid w:val="00A41937"/>
    <w:rsid w:val="00A4228E"/>
    <w:rsid w:val="00A4321B"/>
    <w:rsid w:val="00A434DE"/>
    <w:rsid w:val="00A43979"/>
    <w:rsid w:val="00A450E2"/>
    <w:rsid w:val="00A47848"/>
    <w:rsid w:val="00A50705"/>
    <w:rsid w:val="00A50BF8"/>
    <w:rsid w:val="00A50E03"/>
    <w:rsid w:val="00A5123A"/>
    <w:rsid w:val="00A516B1"/>
    <w:rsid w:val="00A5321A"/>
    <w:rsid w:val="00A556E6"/>
    <w:rsid w:val="00A568F8"/>
    <w:rsid w:val="00A5774B"/>
    <w:rsid w:val="00A6002D"/>
    <w:rsid w:val="00A60324"/>
    <w:rsid w:val="00A61767"/>
    <w:rsid w:val="00A658AA"/>
    <w:rsid w:val="00A6768F"/>
    <w:rsid w:val="00A67724"/>
    <w:rsid w:val="00A70EC9"/>
    <w:rsid w:val="00A71AE2"/>
    <w:rsid w:val="00A73BAB"/>
    <w:rsid w:val="00A73ED0"/>
    <w:rsid w:val="00A74D07"/>
    <w:rsid w:val="00A758F9"/>
    <w:rsid w:val="00A75F34"/>
    <w:rsid w:val="00A77EB4"/>
    <w:rsid w:val="00A80457"/>
    <w:rsid w:val="00A825A9"/>
    <w:rsid w:val="00A82CBB"/>
    <w:rsid w:val="00A83696"/>
    <w:rsid w:val="00A85172"/>
    <w:rsid w:val="00A85A0B"/>
    <w:rsid w:val="00A8671F"/>
    <w:rsid w:val="00A90074"/>
    <w:rsid w:val="00A903E6"/>
    <w:rsid w:val="00A911D7"/>
    <w:rsid w:val="00A9122A"/>
    <w:rsid w:val="00A9318F"/>
    <w:rsid w:val="00A952DC"/>
    <w:rsid w:val="00A95933"/>
    <w:rsid w:val="00A969B1"/>
    <w:rsid w:val="00A977BF"/>
    <w:rsid w:val="00A97962"/>
    <w:rsid w:val="00AA0AFA"/>
    <w:rsid w:val="00AA14D8"/>
    <w:rsid w:val="00AA2AED"/>
    <w:rsid w:val="00AA2DB5"/>
    <w:rsid w:val="00AA31F0"/>
    <w:rsid w:val="00AA36FA"/>
    <w:rsid w:val="00AA3851"/>
    <w:rsid w:val="00AA4DE8"/>
    <w:rsid w:val="00AA4DF0"/>
    <w:rsid w:val="00AA4FB7"/>
    <w:rsid w:val="00AA51AF"/>
    <w:rsid w:val="00AA5CD1"/>
    <w:rsid w:val="00AA5CE9"/>
    <w:rsid w:val="00AA7803"/>
    <w:rsid w:val="00AA7EAE"/>
    <w:rsid w:val="00AB055C"/>
    <w:rsid w:val="00AB07A9"/>
    <w:rsid w:val="00AB2D2A"/>
    <w:rsid w:val="00AB3817"/>
    <w:rsid w:val="00AB424C"/>
    <w:rsid w:val="00AB4451"/>
    <w:rsid w:val="00AB4773"/>
    <w:rsid w:val="00AB5082"/>
    <w:rsid w:val="00AB78AB"/>
    <w:rsid w:val="00AB7B78"/>
    <w:rsid w:val="00AC00DD"/>
    <w:rsid w:val="00AC0ED2"/>
    <w:rsid w:val="00AC21B9"/>
    <w:rsid w:val="00AC3E4F"/>
    <w:rsid w:val="00AC40E8"/>
    <w:rsid w:val="00AC4F4B"/>
    <w:rsid w:val="00AC58A7"/>
    <w:rsid w:val="00AC61DE"/>
    <w:rsid w:val="00AC78A5"/>
    <w:rsid w:val="00AC796E"/>
    <w:rsid w:val="00AD3F27"/>
    <w:rsid w:val="00AD5492"/>
    <w:rsid w:val="00AD5E94"/>
    <w:rsid w:val="00AD7F92"/>
    <w:rsid w:val="00AE0195"/>
    <w:rsid w:val="00AE0731"/>
    <w:rsid w:val="00AE1179"/>
    <w:rsid w:val="00AE149E"/>
    <w:rsid w:val="00AE2060"/>
    <w:rsid w:val="00AE298D"/>
    <w:rsid w:val="00AE768C"/>
    <w:rsid w:val="00AF0970"/>
    <w:rsid w:val="00AF176C"/>
    <w:rsid w:val="00AF18CE"/>
    <w:rsid w:val="00AF2038"/>
    <w:rsid w:val="00AF4FC0"/>
    <w:rsid w:val="00AF5AA7"/>
    <w:rsid w:val="00AF5D06"/>
    <w:rsid w:val="00AF607C"/>
    <w:rsid w:val="00AF6534"/>
    <w:rsid w:val="00B01031"/>
    <w:rsid w:val="00B02912"/>
    <w:rsid w:val="00B02B23"/>
    <w:rsid w:val="00B0310D"/>
    <w:rsid w:val="00B03DA4"/>
    <w:rsid w:val="00B03FF1"/>
    <w:rsid w:val="00B04464"/>
    <w:rsid w:val="00B0455A"/>
    <w:rsid w:val="00B05461"/>
    <w:rsid w:val="00B0789A"/>
    <w:rsid w:val="00B10379"/>
    <w:rsid w:val="00B11D43"/>
    <w:rsid w:val="00B11D56"/>
    <w:rsid w:val="00B13209"/>
    <w:rsid w:val="00B143D4"/>
    <w:rsid w:val="00B14D98"/>
    <w:rsid w:val="00B15504"/>
    <w:rsid w:val="00B20574"/>
    <w:rsid w:val="00B20F81"/>
    <w:rsid w:val="00B22E78"/>
    <w:rsid w:val="00B2319C"/>
    <w:rsid w:val="00B241B2"/>
    <w:rsid w:val="00B25E23"/>
    <w:rsid w:val="00B2734B"/>
    <w:rsid w:val="00B32A16"/>
    <w:rsid w:val="00B35B89"/>
    <w:rsid w:val="00B36468"/>
    <w:rsid w:val="00B3648E"/>
    <w:rsid w:val="00B3650C"/>
    <w:rsid w:val="00B36ACA"/>
    <w:rsid w:val="00B374C2"/>
    <w:rsid w:val="00B37907"/>
    <w:rsid w:val="00B37F82"/>
    <w:rsid w:val="00B408CE"/>
    <w:rsid w:val="00B411ED"/>
    <w:rsid w:val="00B413EE"/>
    <w:rsid w:val="00B424F2"/>
    <w:rsid w:val="00B43195"/>
    <w:rsid w:val="00B4372E"/>
    <w:rsid w:val="00B43B0C"/>
    <w:rsid w:val="00B440C2"/>
    <w:rsid w:val="00B44617"/>
    <w:rsid w:val="00B462AF"/>
    <w:rsid w:val="00B472EF"/>
    <w:rsid w:val="00B51A36"/>
    <w:rsid w:val="00B524F4"/>
    <w:rsid w:val="00B53636"/>
    <w:rsid w:val="00B54781"/>
    <w:rsid w:val="00B60212"/>
    <w:rsid w:val="00B6060C"/>
    <w:rsid w:val="00B6175E"/>
    <w:rsid w:val="00B6418B"/>
    <w:rsid w:val="00B646B6"/>
    <w:rsid w:val="00B6516D"/>
    <w:rsid w:val="00B661ED"/>
    <w:rsid w:val="00B67176"/>
    <w:rsid w:val="00B6759D"/>
    <w:rsid w:val="00B67CF6"/>
    <w:rsid w:val="00B70B7F"/>
    <w:rsid w:val="00B7304E"/>
    <w:rsid w:val="00B7394D"/>
    <w:rsid w:val="00B73C1A"/>
    <w:rsid w:val="00B740A3"/>
    <w:rsid w:val="00B74C4F"/>
    <w:rsid w:val="00B74DA7"/>
    <w:rsid w:val="00B752C6"/>
    <w:rsid w:val="00B80E36"/>
    <w:rsid w:val="00B82A59"/>
    <w:rsid w:val="00B8355C"/>
    <w:rsid w:val="00B8478A"/>
    <w:rsid w:val="00B866C5"/>
    <w:rsid w:val="00B86E9F"/>
    <w:rsid w:val="00B875AA"/>
    <w:rsid w:val="00B916C1"/>
    <w:rsid w:val="00B9228E"/>
    <w:rsid w:val="00B938F1"/>
    <w:rsid w:val="00B94402"/>
    <w:rsid w:val="00B94D06"/>
    <w:rsid w:val="00B95027"/>
    <w:rsid w:val="00B97E41"/>
    <w:rsid w:val="00BA1A20"/>
    <w:rsid w:val="00BA3475"/>
    <w:rsid w:val="00BA3553"/>
    <w:rsid w:val="00BA3650"/>
    <w:rsid w:val="00BA4769"/>
    <w:rsid w:val="00BA5CC5"/>
    <w:rsid w:val="00BA73D4"/>
    <w:rsid w:val="00BA793E"/>
    <w:rsid w:val="00BA7972"/>
    <w:rsid w:val="00BB02F8"/>
    <w:rsid w:val="00BB2888"/>
    <w:rsid w:val="00BB364E"/>
    <w:rsid w:val="00BB4B58"/>
    <w:rsid w:val="00BB61B2"/>
    <w:rsid w:val="00BB634F"/>
    <w:rsid w:val="00BC0050"/>
    <w:rsid w:val="00BC0C53"/>
    <w:rsid w:val="00BC1AC1"/>
    <w:rsid w:val="00BC24E4"/>
    <w:rsid w:val="00BC2785"/>
    <w:rsid w:val="00BC4251"/>
    <w:rsid w:val="00BC4749"/>
    <w:rsid w:val="00BC4944"/>
    <w:rsid w:val="00BC49E9"/>
    <w:rsid w:val="00BC5121"/>
    <w:rsid w:val="00BC523B"/>
    <w:rsid w:val="00BC71A4"/>
    <w:rsid w:val="00BC7AE6"/>
    <w:rsid w:val="00BC7AEF"/>
    <w:rsid w:val="00BC7F8F"/>
    <w:rsid w:val="00BD074F"/>
    <w:rsid w:val="00BD09D5"/>
    <w:rsid w:val="00BD238D"/>
    <w:rsid w:val="00BD405E"/>
    <w:rsid w:val="00BD4F54"/>
    <w:rsid w:val="00BE0FD8"/>
    <w:rsid w:val="00BE1A9B"/>
    <w:rsid w:val="00BE2064"/>
    <w:rsid w:val="00BE2EC5"/>
    <w:rsid w:val="00BE3A9F"/>
    <w:rsid w:val="00BE637C"/>
    <w:rsid w:val="00BE7F0C"/>
    <w:rsid w:val="00BF1614"/>
    <w:rsid w:val="00BF1E58"/>
    <w:rsid w:val="00BF3792"/>
    <w:rsid w:val="00BF6DA6"/>
    <w:rsid w:val="00BF72D5"/>
    <w:rsid w:val="00BF7A5E"/>
    <w:rsid w:val="00C009CB"/>
    <w:rsid w:val="00C01030"/>
    <w:rsid w:val="00C017FD"/>
    <w:rsid w:val="00C02BFE"/>
    <w:rsid w:val="00C040A9"/>
    <w:rsid w:val="00C04873"/>
    <w:rsid w:val="00C0535F"/>
    <w:rsid w:val="00C05725"/>
    <w:rsid w:val="00C07CCA"/>
    <w:rsid w:val="00C1265C"/>
    <w:rsid w:val="00C17832"/>
    <w:rsid w:val="00C20F8C"/>
    <w:rsid w:val="00C213F6"/>
    <w:rsid w:val="00C21783"/>
    <w:rsid w:val="00C2181F"/>
    <w:rsid w:val="00C24911"/>
    <w:rsid w:val="00C2632D"/>
    <w:rsid w:val="00C264B1"/>
    <w:rsid w:val="00C27CEC"/>
    <w:rsid w:val="00C27F30"/>
    <w:rsid w:val="00C308B4"/>
    <w:rsid w:val="00C30A86"/>
    <w:rsid w:val="00C31370"/>
    <w:rsid w:val="00C32168"/>
    <w:rsid w:val="00C33598"/>
    <w:rsid w:val="00C33EAD"/>
    <w:rsid w:val="00C34158"/>
    <w:rsid w:val="00C357AA"/>
    <w:rsid w:val="00C35A5E"/>
    <w:rsid w:val="00C36CCE"/>
    <w:rsid w:val="00C420F9"/>
    <w:rsid w:val="00C423C6"/>
    <w:rsid w:val="00C427A0"/>
    <w:rsid w:val="00C43E4F"/>
    <w:rsid w:val="00C45B24"/>
    <w:rsid w:val="00C501EE"/>
    <w:rsid w:val="00C50B1B"/>
    <w:rsid w:val="00C512EE"/>
    <w:rsid w:val="00C53106"/>
    <w:rsid w:val="00C5411F"/>
    <w:rsid w:val="00C5461B"/>
    <w:rsid w:val="00C54BE1"/>
    <w:rsid w:val="00C54C1E"/>
    <w:rsid w:val="00C574E9"/>
    <w:rsid w:val="00C61505"/>
    <w:rsid w:val="00C6198D"/>
    <w:rsid w:val="00C620A6"/>
    <w:rsid w:val="00C620F1"/>
    <w:rsid w:val="00C633D3"/>
    <w:rsid w:val="00C63751"/>
    <w:rsid w:val="00C66CAE"/>
    <w:rsid w:val="00C6709A"/>
    <w:rsid w:val="00C67BB9"/>
    <w:rsid w:val="00C70303"/>
    <w:rsid w:val="00C728C4"/>
    <w:rsid w:val="00C732CA"/>
    <w:rsid w:val="00C74144"/>
    <w:rsid w:val="00C74A8B"/>
    <w:rsid w:val="00C77B3D"/>
    <w:rsid w:val="00C77FD5"/>
    <w:rsid w:val="00C8099D"/>
    <w:rsid w:val="00C80B55"/>
    <w:rsid w:val="00C81646"/>
    <w:rsid w:val="00C81B53"/>
    <w:rsid w:val="00C8257C"/>
    <w:rsid w:val="00C82BBA"/>
    <w:rsid w:val="00C83C60"/>
    <w:rsid w:val="00C84271"/>
    <w:rsid w:val="00C864EC"/>
    <w:rsid w:val="00C87817"/>
    <w:rsid w:val="00C87CA6"/>
    <w:rsid w:val="00C92C74"/>
    <w:rsid w:val="00C94788"/>
    <w:rsid w:val="00C9536A"/>
    <w:rsid w:val="00C95B61"/>
    <w:rsid w:val="00CA0A21"/>
    <w:rsid w:val="00CA2D2B"/>
    <w:rsid w:val="00CA4745"/>
    <w:rsid w:val="00CA5AB2"/>
    <w:rsid w:val="00CA5DBF"/>
    <w:rsid w:val="00CA787F"/>
    <w:rsid w:val="00CB0286"/>
    <w:rsid w:val="00CB0838"/>
    <w:rsid w:val="00CB39CD"/>
    <w:rsid w:val="00CB538F"/>
    <w:rsid w:val="00CB62D8"/>
    <w:rsid w:val="00CC1DE9"/>
    <w:rsid w:val="00CC239E"/>
    <w:rsid w:val="00CC2FDC"/>
    <w:rsid w:val="00CC3880"/>
    <w:rsid w:val="00CC3A5E"/>
    <w:rsid w:val="00CC3F1F"/>
    <w:rsid w:val="00CC4B3C"/>
    <w:rsid w:val="00CC63FE"/>
    <w:rsid w:val="00CC6FEF"/>
    <w:rsid w:val="00CC7E28"/>
    <w:rsid w:val="00CD0F65"/>
    <w:rsid w:val="00CD1466"/>
    <w:rsid w:val="00CD2C8F"/>
    <w:rsid w:val="00CD49B2"/>
    <w:rsid w:val="00CD55C9"/>
    <w:rsid w:val="00CD595C"/>
    <w:rsid w:val="00CD605D"/>
    <w:rsid w:val="00CD6A34"/>
    <w:rsid w:val="00CD70C7"/>
    <w:rsid w:val="00CD7A70"/>
    <w:rsid w:val="00CE1E84"/>
    <w:rsid w:val="00CE2DB7"/>
    <w:rsid w:val="00CE5CC6"/>
    <w:rsid w:val="00CF03DC"/>
    <w:rsid w:val="00CF0983"/>
    <w:rsid w:val="00CF0AEB"/>
    <w:rsid w:val="00CF0B56"/>
    <w:rsid w:val="00CF2F23"/>
    <w:rsid w:val="00CF39BE"/>
    <w:rsid w:val="00CF3A2A"/>
    <w:rsid w:val="00CF464E"/>
    <w:rsid w:val="00CF5099"/>
    <w:rsid w:val="00CF552C"/>
    <w:rsid w:val="00CF6BF5"/>
    <w:rsid w:val="00D00A29"/>
    <w:rsid w:val="00D00A35"/>
    <w:rsid w:val="00D01482"/>
    <w:rsid w:val="00D01C17"/>
    <w:rsid w:val="00D01F55"/>
    <w:rsid w:val="00D02D17"/>
    <w:rsid w:val="00D02FBA"/>
    <w:rsid w:val="00D032A1"/>
    <w:rsid w:val="00D03BD2"/>
    <w:rsid w:val="00D03BDA"/>
    <w:rsid w:val="00D05029"/>
    <w:rsid w:val="00D0579A"/>
    <w:rsid w:val="00D070BC"/>
    <w:rsid w:val="00D10096"/>
    <w:rsid w:val="00D11496"/>
    <w:rsid w:val="00D14642"/>
    <w:rsid w:val="00D14957"/>
    <w:rsid w:val="00D14CFF"/>
    <w:rsid w:val="00D16BCE"/>
    <w:rsid w:val="00D1773F"/>
    <w:rsid w:val="00D20C3C"/>
    <w:rsid w:val="00D2117C"/>
    <w:rsid w:val="00D215EC"/>
    <w:rsid w:val="00D22467"/>
    <w:rsid w:val="00D22999"/>
    <w:rsid w:val="00D22BB0"/>
    <w:rsid w:val="00D23B57"/>
    <w:rsid w:val="00D244EC"/>
    <w:rsid w:val="00D24AFC"/>
    <w:rsid w:val="00D25AE3"/>
    <w:rsid w:val="00D269B4"/>
    <w:rsid w:val="00D2748F"/>
    <w:rsid w:val="00D33ACF"/>
    <w:rsid w:val="00D33EF7"/>
    <w:rsid w:val="00D352B3"/>
    <w:rsid w:val="00D3561D"/>
    <w:rsid w:val="00D36DB1"/>
    <w:rsid w:val="00D371F2"/>
    <w:rsid w:val="00D4169D"/>
    <w:rsid w:val="00D4176D"/>
    <w:rsid w:val="00D4188D"/>
    <w:rsid w:val="00D427D0"/>
    <w:rsid w:val="00D428B0"/>
    <w:rsid w:val="00D43EFF"/>
    <w:rsid w:val="00D463EE"/>
    <w:rsid w:val="00D4777D"/>
    <w:rsid w:val="00D50318"/>
    <w:rsid w:val="00D5053F"/>
    <w:rsid w:val="00D507A7"/>
    <w:rsid w:val="00D52156"/>
    <w:rsid w:val="00D52767"/>
    <w:rsid w:val="00D529B2"/>
    <w:rsid w:val="00D539BF"/>
    <w:rsid w:val="00D548B9"/>
    <w:rsid w:val="00D55232"/>
    <w:rsid w:val="00D57986"/>
    <w:rsid w:val="00D57A00"/>
    <w:rsid w:val="00D65C91"/>
    <w:rsid w:val="00D65F23"/>
    <w:rsid w:val="00D67DDC"/>
    <w:rsid w:val="00D708C0"/>
    <w:rsid w:val="00D732CE"/>
    <w:rsid w:val="00D75E95"/>
    <w:rsid w:val="00D76B05"/>
    <w:rsid w:val="00D76BCF"/>
    <w:rsid w:val="00D80AE2"/>
    <w:rsid w:val="00D8187B"/>
    <w:rsid w:val="00D854B9"/>
    <w:rsid w:val="00D9191D"/>
    <w:rsid w:val="00D94C6E"/>
    <w:rsid w:val="00D9679B"/>
    <w:rsid w:val="00D96E16"/>
    <w:rsid w:val="00D96EF0"/>
    <w:rsid w:val="00D97358"/>
    <w:rsid w:val="00DA11A9"/>
    <w:rsid w:val="00DA17AA"/>
    <w:rsid w:val="00DA2236"/>
    <w:rsid w:val="00DA2C07"/>
    <w:rsid w:val="00DA3038"/>
    <w:rsid w:val="00DA4311"/>
    <w:rsid w:val="00DA7945"/>
    <w:rsid w:val="00DB0349"/>
    <w:rsid w:val="00DB0945"/>
    <w:rsid w:val="00DB0CF8"/>
    <w:rsid w:val="00DB1B99"/>
    <w:rsid w:val="00DB33B1"/>
    <w:rsid w:val="00DB3B40"/>
    <w:rsid w:val="00DB4774"/>
    <w:rsid w:val="00DB565E"/>
    <w:rsid w:val="00DB6ADB"/>
    <w:rsid w:val="00DC1A24"/>
    <w:rsid w:val="00DC25C7"/>
    <w:rsid w:val="00DC2809"/>
    <w:rsid w:val="00DC37A7"/>
    <w:rsid w:val="00DC38A0"/>
    <w:rsid w:val="00DC6A2C"/>
    <w:rsid w:val="00DD00D5"/>
    <w:rsid w:val="00DD0954"/>
    <w:rsid w:val="00DD1146"/>
    <w:rsid w:val="00DD117B"/>
    <w:rsid w:val="00DD1EF0"/>
    <w:rsid w:val="00DD2E8F"/>
    <w:rsid w:val="00DD4CE6"/>
    <w:rsid w:val="00DD54CA"/>
    <w:rsid w:val="00DD6045"/>
    <w:rsid w:val="00DE0004"/>
    <w:rsid w:val="00DE051F"/>
    <w:rsid w:val="00DE060F"/>
    <w:rsid w:val="00DE3773"/>
    <w:rsid w:val="00DE493C"/>
    <w:rsid w:val="00DE508B"/>
    <w:rsid w:val="00DE56AA"/>
    <w:rsid w:val="00DE7A53"/>
    <w:rsid w:val="00DF0E09"/>
    <w:rsid w:val="00DF16C8"/>
    <w:rsid w:val="00DF1780"/>
    <w:rsid w:val="00DF2C92"/>
    <w:rsid w:val="00DF531E"/>
    <w:rsid w:val="00DF6EB3"/>
    <w:rsid w:val="00DF7CC0"/>
    <w:rsid w:val="00DF7F9E"/>
    <w:rsid w:val="00E00EB1"/>
    <w:rsid w:val="00E01AF5"/>
    <w:rsid w:val="00E01DA3"/>
    <w:rsid w:val="00E02E97"/>
    <w:rsid w:val="00E047B2"/>
    <w:rsid w:val="00E058D3"/>
    <w:rsid w:val="00E10F19"/>
    <w:rsid w:val="00E11D01"/>
    <w:rsid w:val="00E12247"/>
    <w:rsid w:val="00E12893"/>
    <w:rsid w:val="00E13476"/>
    <w:rsid w:val="00E13504"/>
    <w:rsid w:val="00E144E1"/>
    <w:rsid w:val="00E15DFE"/>
    <w:rsid w:val="00E16FA6"/>
    <w:rsid w:val="00E17558"/>
    <w:rsid w:val="00E2107D"/>
    <w:rsid w:val="00E2127D"/>
    <w:rsid w:val="00E2141F"/>
    <w:rsid w:val="00E21438"/>
    <w:rsid w:val="00E21BFF"/>
    <w:rsid w:val="00E21ED6"/>
    <w:rsid w:val="00E229E6"/>
    <w:rsid w:val="00E23585"/>
    <w:rsid w:val="00E277F8"/>
    <w:rsid w:val="00E3151B"/>
    <w:rsid w:val="00E33599"/>
    <w:rsid w:val="00E335E1"/>
    <w:rsid w:val="00E339F8"/>
    <w:rsid w:val="00E3415B"/>
    <w:rsid w:val="00E372DC"/>
    <w:rsid w:val="00E374D5"/>
    <w:rsid w:val="00E417B1"/>
    <w:rsid w:val="00E42418"/>
    <w:rsid w:val="00E443DE"/>
    <w:rsid w:val="00E456D1"/>
    <w:rsid w:val="00E46C73"/>
    <w:rsid w:val="00E5165B"/>
    <w:rsid w:val="00E5327E"/>
    <w:rsid w:val="00E53B3E"/>
    <w:rsid w:val="00E53D58"/>
    <w:rsid w:val="00E54470"/>
    <w:rsid w:val="00E545B4"/>
    <w:rsid w:val="00E55208"/>
    <w:rsid w:val="00E55570"/>
    <w:rsid w:val="00E555E8"/>
    <w:rsid w:val="00E55D9F"/>
    <w:rsid w:val="00E55F48"/>
    <w:rsid w:val="00E63451"/>
    <w:rsid w:val="00E63F7B"/>
    <w:rsid w:val="00E71742"/>
    <w:rsid w:val="00E71F37"/>
    <w:rsid w:val="00E72328"/>
    <w:rsid w:val="00E7270A"/>
    <w:rsid w:val="00E732A2"/>
    <w:rsid w:val="00E733E8"/>
    <w:rsid w:val="00E768BD"/>
    <w:rsid w:val="00E77993"/>
    <w:rsid w:val="00E80758"/>
    <w:rsid w:val="00E834AE"/>
    <w:rsid w:val="00E840D9"/>
    <w:rsid w:val="00E84C51"/>
    <w:rsid w:val="00E84EDA"/>
    <w:rsid w:val="00E874C9"/>
    <w:rsid w:val="00E87AB7"/>
    <w:rsid w:val="00E9030E"/>
    <w:rsid w:val="00E9048B"/>
    <w:rsid w:val="00E91A5F"/>
    <w:rsid w:val="00E91A7B"/>
    <w:rsid w:val="00E91F06"/>
    <w:rsid w:val="00E92E97"/>
    <w:rsid w:val="00E94C0A"/>
    <w:rsid w:val="00E94FA7"/>
    <w:rsid w:val="00E96C24"/>
    <w:rsid w:val="00EA12D8"/>
    <w:rsid w:val="00EA1C49"/>
    <w:rsid w:val="00EA46F1"/>
    <w:rsid w:val="00EA5195"/>
    <w:rsid w:val="00EA6CA1"/>
    <w:rsid w:val="00EB0253"/>
    <w:rsid w:val="00EB04DA"/>
    <w:rsid w:val="00EB08A8"/>
    <w:rsid w:val="00EB0C39"/>
    <w:rsid w:val="00EB1673"/>
    <w:rsid w:val="00EB1B08"/>
    <w:rsid w:val="00EB2004"/>
    <w:rsid w:val="00EB33EB"/>
    <w:rsid w:val="00EB49BC"/>
    <w:rsid w:val="00EB5D80"/>
    <w:rsid w:val="00EB5ED7"/>
    <w:rsid w:val="00EB6C8A"/>
    <w:rsid w:val="00EB71EC"/>
    <w:rsid w:val="00EC12D1"/>
    <w:rsid w:val="00EC1767"/>
    <w:rsid w:val="00EC294A"/>
    <w:rsid w:val="00EC31EB"/>
    <w:rsid w:val="00EC3591"/>
    <w:rsid w:val="00EC3639"/>
    <w:rsid w:val="00EC3988"/>
    <w:rsid w:val="00EC3FD7"/>
    <w:rsid w:val="00EC43B0"/>
    <w:rsid w:val="00EC4D13"/>
    <w:rsid w:val="00EC5356"/>
    <w:rsid w:val="00EC61DB"/>
    <w:rsid w:val="00ED05E7"/>
    <w:rsid w:val="00ED1952"/>
    <w:rsid w:val="00ED1B8B"/>
    <w:rsid w:val="00ED2A68"/>
    <w:rsid w:val="00ED31EA"/>
    <w:rsid w:val="00ED3918"/>
    <w:rsid w:val="00ED6C44"/>
    <w:rsid w:val="00EE0ECE"/>
    <w:rsid w:val="00EE1096"/>
    <w:rsid w:val="00EE2B14"/>
    <w:rsid w:val="00EE3D95"/>
    <w:rsid w:val="00EE3F6F"/>
    <w:rsid w:val="00EE5982"/>
    <w:rsid w:val="00EE72BE"/>
    <w:rsid w:val="00EE7556"/>
    <w:rsid w:val="00EE7E89"/>
    <w:rsid w:val="00EF1AAC"/>
    <w:rsid w:val="00EF21A2"/>
    <w:rsid w:val="00EF3991"/>
    <w:rsid w:val="00EF43FB"/>
    <w:rsid w:val="00EF4666"/>
    <w:rsid w:val="00EF4B75"/>
    <w:rsid w:val="00EF5F5E"/>
    <w:rsid w:val="00EF6AEC"/>
    <w:rsid w:val="00EF6DEE"/>
    <w:rsid w:val="00F009F4"/>
    <w:rsid w:val="00F021BA"/>
    <w:rsid w:val="00F026B3"/>
    <w:rsid w:val="00F02868"/>
    <w:rsid w:val="00F04E04"/>
    <w:rsid w:val="00F0622F"/>
    <w:rsid w:val="00F06D15"/>
    <w:rsid w:val="00F074AE"/>
    <w:rsid w:val="00F07A06"/>
    <w:rsid w:val="00F10E35"/>
    <w:rsid w:val="00F13663"/>
    <w:rsid w:val="00F153E2"/>
    <w:rsid w:val="00F154F9"/>
    <w:rsid w:val="00F16AF0"/>
    <w:rsid w:val="00F17272"/>
    <w:rsid w:val="00F174EC"/>
    <w:rsid w:val="00F20299"/>
    <w:rsid w:val="00F20D14"/>
    <w:rsid w:val="00F2186F"/>
    <w:rsid w:val="00F236A4"/>
    <w:rsid w:val="00F245A1"/>
    <w:rsid w:val="00F24D56"/>
    <w:rsid w:val="00F324E9"/>
    <w:rsid w:val="00F32E16"/>
    <w:rsid w:val="00F34692"/>
    <w:rsid w:val="00F34CB1"/>
    <w:rsid w:val="00F35516"/>
    <w:rsid w:val="00F35A46"/>
    <w:rsid w:val="00F35B7C"/>
    <w:rsid w:val="00F35EB6"/>
    <w:rsid w:val="00F36F99"/>
    <w:rsid w:val="00F406BA"/>
    <w:rsid w:val="00F4356E"/>
    <w:rsid w:val="00F43AFF"/>
    <w:rsid w:val="00F44068"/>
    <w:rsid w:val="00F451B8"/>
    <w:rsid w:val="00F45D81"/>
    <w:rsid w:val="00F4613E"/>
    <w:rsid w:val="00F509B2"/>
    <w:rsid w:val="00F51658"/>
    <w:rsid w:val="00F517EC"/>
    <w:rsid w:val="00F5296E"/>
    <w:rsid w:val="00F52E09"/>
    <w:rsid w:val="00F55A3E"/>
    <w:rsid w:val="00F573E9"/>
    <w:rsid w:val="00F6011C"/>
    <w:rsid w:val="00F61637"/>
    <w:rsid w:val="00F61D25"/>
    <w:rsid w:val="00F62EF2"/>
    <w:rsid w:val="00F64B35"/>
    <w:rsid w:val="00F64FA1"/>
    <w:rsid w:val="00F65CF0"/>
    <w:rsid w:val="00F6738D"/>
    <w:rsid w:val="00F67DEF"/>
    <w:rsid w:val="00F70215"/>
    <w:rsid w:val="00F70F96"/>
    <w:rsid w:val="00F712DD"/>
    <w:rsid w:val="00F72809"/>
    <w:rsid w:val="00F7558B"/>
    <w:rsid w:val="00F76968"/>
    <w:rsid w:val="00F7707E"/>
    <w:rsid w:val="00F81865"/>
    <w:rsid w:val="00F81A8E"/>
    <w:rsid w:val="00F83999"/>
    <w:rsid w:val="00F83E3B"/>
    <w:rsid w:val="00F85D20"/>
    <w:rsid w:val="00F85FDB"/>
    <w:rsid w:val="00F86492"/>
    <w:rsid w:val="00F87C00"/>
    <w:rsid w:val="00F901C0"/>
    <w:rsid w:val="00F9235C"/>
    <w:rsid w:val="00F9253B"/>
    <w:rsid w:val="00F94B90"/>
    <w:rsid w:val="00F94FB2"/>
    <w:rsid w:val="00F95945"/>
    <w:rsid w:val="00F96022"/>
    <w:rsid w:val="00F96282"/>
    <w:rsid w:val="00F975D7"/>
    <w:rsid w:val="00F9768F"/>
    <w:rsid w:val="00FA0A89"/>
    <w:rsid w:val="00FA3944"/>
    <w:rsid w:val="00FA4D01"/>
    <w:rsid w:val="00FA6CF0"/>
    <w:rsid w:val="00FA791B"/>
    <w:rsid w:val="00FB0934"/>
    <w:rsid w:val="00FB2D3B"/>
    <w:rsid w:val="00FB3035"/>
    <w:rsid w:val="00FB3680"/>
    <w:rsid w:val="00FB3DF8"/>
    <w:rsid w:val="00FB45A2"/>
    <w:rsid w:val="00FB4B89"/>
    <w:rsid w:val="00FB645A"/>
    <w:rsid w:val="00FB7E39"/>
    <w:rsid w:val="00FC0E75"/>
    <w:rsid w:val="00FC1455"/>
    <w:rsid w:val="00FC1C11"/>
    <w:rsid w:val="00FC39D2"/>
    <w:rsid w:val="00FC4305"/>
    <w:rsid w:val="00FC4433"/>
    <w:rsid w:val="00FC6501"/>
    <w:rsid w:val="00FC6B07"/>
    <w:rsid w:val="00FD0AF1"/>
    <w:rsid w:val="00FD0BA1"/>
    <w:rsid w:val="00FD0FFF"/>
    <w:rsid w:val="00FD100F"/>
    <w:rsid w:val="00FD1ED2"/>
    <w:rsid w:val="00FD4CC1"/>
    <w:rsid w:val="00FD532F"/>
    <w:rsid w:val="00FD5BC9"/>
    <w:rsid w:val="00FD6112"/>
    <w:rsid w:val="00FE0AFA"/>
    <w:rsid w:val="00FE14F0"/>
    <w:rsid w:val="00FE16F5"/>
    <w:rsid w:val="00FE39CA"/>
    <w:rsid w:val="00FE3C8A"/>
    <w:rsid w:val="00FE6286"/>
    <w:rsid w:val="00FE6550"/>
    <w:rsid w:val="00FF0303"/>
    <w:rsid w:val="00FF0DB2"/>
    <w:rsid w:val="00FF3657"/>
    <w:rsid w:val="00FF3AFE"/>
    <w:rsid w:val="00FF3D5F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1969"/>
    <o:shapelayout v:ext="edit">
      <o:idmap v:ext="edit" data="1"/>
    </o:shapelayout>
  </w:shapeDefaults>
  <w:decimalSymbol w:val=","/>
  <w:listSeparator w:val=";"/>
  <w14:docId w14:val="1BE8E925"/>
  <w15:docId w15:val="{FE0FC973-0DE8-4E70-878D-4BB7C67B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AB"/>
  </w:style>
  <w:style w:type="paragraph" w:styleId="1">
    <w:name w:val="heading 1"/>
    <w:basedOn w:val="a"/>
    <w:link w:val="10"/>
    <w:uiPriority w:val="9"/>
    <w:qFormat/>
    <w:rsid w:val="004C0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4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019"/>
  </w:style>
  <w:style w:type="paragraph" w:styleId="a3">
    <w:name w:val="Normal (Web)"/>
    <w:basedOn w:val="a"/>
    <w:uiPriority w:val="99"/>
    <w:unhideWhenUsed/>
    <w:rsid w:val="0098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3019"/>
    <w:pPr>
      <w:spacing w:after="0" w:line="240" w:lineRule="auto"/>
    </w:pPr>
    <w:rPr>
      <w:rFonts w:ascii="Calibri" w:eastAsia="Calibri" w:hAnsi="Calibri" w:cs="Times New Roman"/>
      <w:noProof/>
    </w:rPr>
  </w:style>
  <w:style w:type="table" w:styleId="a5">
    <w:name w:val="Table Grid"/>
    <w:basedOn w:val="a1"/>
    <w:uiPriority w:val="59"/>
    <w:rsid w:val="00FE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FE1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FE16F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rsid w:val="00FE1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E1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E16F5"/>
  </w:style>
  <w:style w:type="paragraph" w:styleId="aa">
    <w:name w:val="List Paragraph"/>
    <w:basedOn w:val="a"/>
    <w:uiPriority w:val="34"/>
    <w:qFormat/>
    <w:rsid w:val="00566BBE"/>
    <w:pPr>
      <w:ind w:left="720"/>
      <w:contextualSpacing/>
    </w:pPr>
  </w:style>
  <w:style w:type="character" w:customStyle="1" w:styleId="apple-style-span">
    <w:name w:val="apple-style-span"/>
    <w:basedOn w:val="a0"/>
    <w:rsid w:val="00F6738D"/>
  </w:style>
  <w:style w:type="character" w:styleId="ab">
    <w:name w:val="Hyperlink"/>
    <w:basedOn w:val="a0"/>
    <w:uiPriority w:val="99"/>
    <w:unhideWhenUsed/>
    <w:rsid w:val="00B03D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0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"/>
    <w:link w:val="ad"/>
    <w:uiPriority w:val="99"/>
    <w:unhideWhenUsed/>
    <w:rsid w:val="0027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3106"/>
  </w:style>
  <w:style w:type="paragraph" w:styleId="ae">
    <w:name w:val="Balloon Text"/>
    <w:basedOn w:val="a"/>
    <w:link w:val="af"/>
    <w:uiPriority w:val="99"/>
    <w:semiHidden/>
    <w:unhideWhenUsed/>
    <w:rsid w:val="0020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879"/>
    <w:rPr>
      <w:rFonts w:ascii="Tahoma" w:hAnsi="Tahoma" w:cs="Tahoma"/>
      <w:sz w:val="16"/>
      <w:szCs w:val="16"/>
    </w:rPr>
  </w:style>
  <w:style w:type="character" w:customStyle="1" w:styleId="FontStyle58">
    <w:name w:val="Font Style58"/>
    <w:basedOn w:val="a0"/>
    <w:uiPriority w:val="99"/>
    <w:rsid w:val="000E5A62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0E5A62"/>
    <w:rPr>
      <w:rFonts w:ascii="Times New Roman" w:hAnsi="Times New Roman" w:cs="Times New Roman"/>
      <w:sz w:val="18"/>
      <w:szCs w:val="18"/>
    </w:rPr>
  </w:style>
  <w:style w:type="paragraph" w:styleId="af0">
    <w:name w:val="footnote text"/>
    <w:basedOn w:val="a"/>
    <w:link w:val="af1"/>
    <w:uiPriority w:val="99"/>
    <w:unhideWhenUsed/>
    <w:rsid w:val="0022369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2369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3693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80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3">
    <w:name w:val="Emphasis"/>
    <w:basedOn w:val="a0"/>
    <w:qFormat/>
    <w:rsid w:val="00A804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03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4">
    <w:name w:val="c4"/>
    <w:basedOn w:val="a0"/>
    <w:rsid w:val="0028664C"/>
  </w:style>
  <w:style w:type="paragraph" w:customStyle="1" w:styleId="31">
    <w:name w:val="Заголовок 3+"/>
    <w:basedOn w:val="a"/>
    <w:rsid w:val="000863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qFormat/>
    <w:rsid w:val="00086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086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14101"/>
    <w:rPr>
      <w:b/>
      <w:bCs/>
    </w:rPr>
  </w:style>
  <w:style w:type="paragraph" w:styleId="af7">
    <w:name w:val="Block Text"/>
    <w:basedOn w:val="a"/>
    <w:rsid w:val="00040071"/>
    <w:pPr>
      <w:widowControl w:val="0"/>
      <w:spacing w:after="0" w:line="36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9"/>
    <w:rsid w:val="00402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4021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аголовок_таблица"/>
    <w:rsid w:val="004021AE"/>
    <w:pPr>
      <w:keepLines/>
      <w:tabs>
        <w:tab w:val="left" w:pos="680"/>
      </w:tabs>
      <w:autoSpaceDE w:val="0"/>
      <w:autoSpaceDN w:val="0"/>
      <w:adjustRightInd w:val="0"/>
      <w:spacing w:after="57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b">
    <w:name w:val="Body Text"/>
    <w:basedOn w:val="a"/>
    <w:link w:val="afc"/>
    <w:rsid w:val="008824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88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8E545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E5458"/>
    <w:rPr>
      <w:sz w:val="16"/>
      <w:szCs w:val="16"/>
    </w:rPr>
  </w:style>
  <w:style w:type="paragraph" w:customStyle="1" w:styleId="FR1">
    <w:name w:val="FR1"/>
    <w:rsid w:val="008E5458"/>
    <w:pPr>
      <w:widowControl w:val="0"/>
      <w:autoSpaceDE w:val="0"/>
      <w:autoSpaceDN w:val="0"/>
      <w:adjustRightInd w:val="0"/>
      <w:spacing w:before="360" w:after="0" w:line="300" w:lineRule="auto"/>
      <w:ind w:left="960" w:right="200"/>
      <w:jc w:val="center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rsid w:val="00D070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rsid w:val="00D070BC"/>
    <w:rPr>
      <w:rFonts w:ascii="Impact" w:hAnsi="Impact" w:cs="Impact"/>
      <w:sz w:val="24"/>
      <w:szCs w:val="24"/>
    </w:rPr>
  </w:style>
  <w:style w:type="character" w:customStyle="1" w:styleId="FontStyle17">
    <w:name w:val="Font Style17"/>
    <w:basedOn w:val="a0"/>
    <w:rsid w:val="00D070BC"/>
    <w:rPr>
      <w:rFonts w:ascii="Times New Roman" w:hAnsi="Times New Roman" w:cs="Times New Roman"/>
      <w:spacing w:val="10"/>
      <w:sz w:val="20"/>
      <w:szCs w:val="20"/>
    </w:rPr>
  </w:style>
  <w:style w:type="paragraph" w:styleId="21">
    <w:name w:val="Body Text 2"/>
    <w:basedOn w:val="a"/>
    <w:link w:val="22"/>
    <w:rsid w:val="00A439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43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C53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C5331"/>
  </w:style>
  <w:style w:type="paragraph" w:styleId="afd">
    <w:name w:val="caption"/>
    <w:basedOn w:val="a"/>
    <w:next w:val="a"/>
    <w:qFormat/>
    <w:rsid w:val="008C5C6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841269841269912E-2"/>
          <c:y val="0.12888888888888889"/>
          <c:w val="0.53650793650793649"/>
          <c:h val="0.7511111111111116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CB14-45A6-B276-E11A97C6270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B14-45A6-B276-E11A97C6270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B14-45A6-B276-E11A97C6270C}"/>
              </c:ext>
            </c:extLst>
          </c:dPt>
          <c:cat>
            <c:strRef>
              <c:f>Лист1!$A$1:$A$4</c:f>
              <c:strCache>
                <c:ptCount val="4"/>
                <c:pt idx="0">
                  <c:v>хвойные деревья</c:v>
                </c:pt>
                <c:pt idx="1">
                  <c:v>лиственные деревья</c:v>
                </c:pt>
                <c:pt idx="2">
                  <c:v>кусты, травы</c:v>
                </c:pt>
                <c:pt idx="3">
                  <c:v>грибы, ягоды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14-45A6-B276-E11A97C627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301587301587817"/>
          <c:y val="0.12047744410163556"/>
          <c:w val="0.31428571428571528"/>
          <c:h val="0.71063361406601955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3174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25555674698654"/>
          <c:y val="0.10781082920190532"/>
          <c:w val="0.56825396825396757"/>
          <c:h val="0.8026905829596412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  <c:spPr>
              <a:solidFill>
                <a:srgbClr val="CC99FF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DF59-45AE-B67B-CA53D75AE95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F59-45AE-B67B-CA53D75AE958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F59-45AE-B67B-CA53D75AE95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F59-45AE-B67B-CA53D75AE958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DF59-45AE-B67B-CA53D75AE958}"/>
              </c:ext>
            </c:extLst>
          </c:dPt>
          <c:dPt>
            <c:idx val="5"/>
            <c:bubble3D val="0"/>
            <c:spPr>
              <a:solidFill>
                <a:srgbClr val="0000FF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F59-45AE-B67B-CA53D75AE958}"/>
              </c:ext>
            </c:extLst>
          </c:dPt>
          <c:dPt>
            <c:idx val="6"/>
            <c:bubble3D val="0"/>
            <c:spPr>
              <a:solidFill>
                <a:srgbClr val="0000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DF59-45AE-B67B-CA53D75AE958}"/>
              </c:ext>
            </c:extLst>
          </c:dPt>
          <c:dPt>
            <c:idx val="7"/>
            <c:bubble3D val="0"/>
            <c:spPr>
              <a:solidFill>
                <a:srgbClr val="FFFFFF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DF59-45AE-B67B-CA53D75AE958}"/>
              </c:ext>
            </c:extLst>
          </c:dPt>
          <c:dPt>
            <c:idx val="8"/>
            <c:bubble3D val="0"/>
            <c:spPr>
              <a:solidFill>
                <a:srgbClr val="00FF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DF59-45AE-B67B-CA53D75AE958}"/>
              </c:ext>
            </c:extLst>
          </c:dPt>
          <c:cat>
            <c:strRef>
              <c:f>Лист1!$A$1:$A$9</c:f>
              <c:strCache>
                <c:ptCount val="9"/>
                <c:pt idx="0">
                  <c:v>лось</c:v>
                </c:pt>
                <c:pt idx="1">
                  <c:v>волк</c:v>
                </c:pt>
                <c:pt idx="2">
                  <c:v>олень</c:v>
                </c:pt>
                <c:pt idx="3">
                  <c:v>медведь</c:v>
                </c:pt>
                <c:pt idx="4">
                  <c:v>заяц</c:v>
                </c:pt>
                <c:pt idx="5">
                  <c:v>бурундук</c:v>
                </c:pt>
                <c:pt idx="6">
                  <c:v>лиса</c:v>
                </c:pt>
                <c:pt idx="7">
                  <c:v>кабан</c:v>
                </c:pt>
                <c:pt idx="8">
                  <c:v>белка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10</c:v>
                </c:pt>
                <c:pt idx="1">
                  <c:v>5</c:v>
                </c:pt>
                <c:pt idx="2">
                  <c:v>12</c:v>
                </c:pt>
                <c:pt idx="3">
                  <c:v>5</c:v>
                </c:pt>
                <c:pt idx="4">
                  <c:v>20</c:v>
                </c:pt>
                <c:pt idx="5">
                  <c:v>12</c:v>
                </c:pt>
                <c:pt idx="6">
                  <c:v>8</c:v>
                </c:pt>
                <c:pt idx="7">
                  <c:v>8</c:v>
                </c:pt>
                <c:pt idx="8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F59-45AE-B67B-CA53D75AE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69433609389339268"/>
          <c:y val="5.0960435501117923E-2"/>
          <c:w val="0.29296530662548342"/>
          <c:h val="0.85486925245455803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3174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52BB-5F89-43BE-9034-BB0F75EC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</dc:creator>
  <cp:keywords/>
  <dc:description/>
  <cp:lastModifiedBy>Константин Синченко</cp:lastModifiedBy>
  <cp:revision>36</cp:revision>
  <cp:lastPrinted>2015-06-18T19:03:00Z</cp:lastPrinted>
  <dcterms:created xsi:type="dcterms:W3CDTF">2015-05-16T10:38:00Z</dcterms:created>
  <dcterms:modified xsi:type="dcterms:W3CDTF">2018-10-21T17:56:00Z</dcterms:modified>
</cp:coreProperties>
</file>